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4AC9" w:rsidRPr="00635368" w:rsidRDefault="00642037" w:rsidP="00E03B8A">
      <w:pPr>
        <w:jc w:val="center"/>
        <w:rPr>
          <w:rFonts w:ascii="Browallia New" w:hAnsi="Browallia New" w:cs="Browallia New" w:hint="cs"/>
          <w:b/>
          <w:bCs/>
          <w:sz w:val="26"/>
          <w:szCs w:val="26"/>
          <w:u w:val="single"/>
          <w:lang w:bidi="th-TH"/>
        </w:rPr>
      </w:pPr>
      <w:bookmarkStart w:id="0" w:name="_GoBack"/>
      <w:bookmarkEnd w:id="0"/>
      <w:r w:rsidRPr="00635368">
        <w:rPr>
          <w:rFonts w:ascii="Browallia New" w:hAnsi="Browallia New" w:cs="Browallia New" w:hint="cs"/>
          <w:b/>
          <w:bCs/>
          <w:sz w:val="26"/>
          <w:szCs w:val="26"/>
          <w:u w:val="single"/>
          <w:cs/>
          <w:lang w:bidi="th-TH"/>
        </w:rPr>
        <w:t>ส่วนที่ 1 ข้อมูลส่วนตัว</w:t>
      </w:r>
    </w:p>
    <w:p w:rsidR="003A6F83" w:rsidRPr="00635368" w:rsidRDefault="003A6F83" w:rsidP="00E03B8A">
      <w:pPr>
        <w:jc w:val="center"/>
        <w:rPr>
          <w:rFonts w:ascii="Browallia New" w:hAnsi="Browallia New" w:cs="Browallia New" w:hint="cs"/>
          <w:b/>
          <w:bCs/>
          <w:sz w:val="26"/>
          <w:szCs w:val="26"/>
          <w:cs/>
          <w:lang w:bidi="th-TH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983"/>
        <w:gridCol w:w="2310"/>
      </w:tblGrid>
      <w:tr w:rsidR="00642037" w:rsidRPr="00D8268B" w:rsidTr="00D8268B">
        <w:trPr>
          <w:tblCellSpacing w:w="20" w:type="dxa"/>
        </w:trPr>
        <w:tc>
          <w:tcPr>
            <w:tcW w:w="9213" w:type="dxa"/>
            <w:gridSpan w:val="2"/>
            <w:shd w:val="clear" w:color="auto" w:fill="auto"/>
          </w:tcPr>
          <w:p w:rsidR="00642037" w:rsidRPr="00D8268B" w:rsidRDefault="00642037" w:rsidP="00D8268B">
            <w:pPr>
              <w:ind w:firstLine="33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 w:hint="cs"/>
                <w:b/>
                <w:bCs/>
                <w:sz w:val="26"/>
                <w:szCs w:val="26"/>
                <w:cs/>
                <w:lang w:bidi="th-TH"/>
              </w:rPr>
              <w:t>1.     อายุ</w:t>
            </w:r>
          </w:p>
        </w:tc>
      </w:tr>
      <w:tr w:rsidR="001F0648" w:rsidRPr="00D8268B" w:rsidTr="00D8268B">
        <w:trPr>
          <w:tblCellSpacing w:w="20" w:type="dxa"/>
        </w:trPr>
        <w:tc>
          <w:tcPr>
            <w:tcW w:w="6923" w:type="dxa"/>
            <w:shd w:val="clear" w:color="auto" w:fill="auto"/>
          </w:tcPr>
          <w:p w:rsidR="001F0648" w:rsidRPr="00D8268B" w:rsidRDefault="001F0648" w:rsidP="00D8268B">
            <w:pPr>
              <w:ind w:left="72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 xml:space="preserve">(ก) 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เกิน 60 ปี</w:t>
            </w:r>
          </w:p>
        </w:tc>
        <w:tc>
          <w:tcPr>
            <w:tcW w:w="2250" w:type="dxa"/>
            <w:shd w:val="clear" w:color="auto" w:fill="auto"/>
          </w:tcPr>
          <w:p w:rsidR="001F0648" w:rsidRPr="00D8268B" w:rsidRDefault="001F0648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1</w:t>
            </w:r>
          </w:p>
        </w:tc>
      </w:tr>
      <w:tr w:rsidR="001F0648" w:rsidRPr="00D8268B" w:rsidTr="00D8268B">
        <w:trPr>
          <w:tblCellSpacing w:w="20" w:type="dxa"/>
        </w:trPr>
        <w:tc>
          <w:tcPr>
            <w:tcW w:w="6923" w:type="dxa"/>
            <w:shd w:val="clear" w:color="auto" w:fill="auto"/>
          </w:tcPr>
          <w:p w:rsidR="001F0648" w:rsidRPr="00D8268B" w:rsidRDefault="001F0648" w:rsidP="00D8268B">
            <w:pPr>
              <w:ind w:left="72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 xml:space="preserve">(ข) 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35 – 60 ปี</w:t>
            </w:r>
          </w:p>
        </w:tc>
        <w:tc>
          <w:tcPr>
            <w:tcW w:w="2250" w:type="dxa"/>
            <w:shd w:val="clear" w:color="auto" w:fill="auto"/>
          </w:tcPr>
          <w:p w:rsidR="001F0648" w:rsidRPr="00D8268B" w:rsidRDefault="001F0648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2</w:t>
            </w:r>
          </w:p>
        </w:tc>
      </w:tr>
      <w:tr w:rsidR="001F0648" w:rsidRPr="00D8268B" w:rsidTr="00D8268B">
        <w:trPr>
          <w:tblCellSpacing w:w="20" w:type="dxa"/>
        </w:trPr>
        <w:tc>
          <w:tcPr>
            <w:tcW w:w="6923" w:type="dxa"/>
            <w:shd w:val="clear" w:color="auto" w:fill="auto"/>
          </w:tcPr>
          <w:p w:rsidR="001F0648" w:rsidRPr="00D8268B" w:rsidRDefault="001F0648" w:rsidP="00D8268B">
            <w:pPr>
              <w:ind w:left="72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(</w:t>
            </w: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 xml:space="preserve">ค) 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ต่ำกว่า 35 ปี</w:t>
            </w:r>
            <w:r w:rsidRPr="00D8268B">
              <w:rPr>
                <w:rFonts w:ascii="Browallia New" w:hAnsi="Browallia New" w:cs="Browallia New"/>
                <w:sz w:val="26"/>
                <w:szCs w:val="26"/>
              </w:rPr>
              <w:tab/>
            </w:r>
          </w:p>
        </w:tc>
        <w:tc>
          <w:tcPr>
            <w:tcW w:w="2250" w:type="dxa"/>
            <w:shd w:val="clear" w:color="auto" w:fill="auto"/>
          </w:tcPr>
          <w:p w:rsidR="001F0648" w:rsidRPr="00D8268B" w:rsidRDefault="001F0648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3</w:t>
            </w:r>
          </w:p>
        </w:tc>
      </w:tr>
    </w:tbl>
    <w:p w:rsidR="001F0648" w:rsidRPr="00635368" w:rsidRDefault="001F0648" w:rsidP="000D0633">
      <w:pPr>
        <w:rPr>
          <w:rFonts w:ascii="Browallia New" w:hAnsi="Browallia New" w:cs="Browallia New"/>
          <w:b/>
          <w:bCs/>
          <w:sz w:val="26"/>
          <w:szCs w:val="2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983"/>
        <w:gridCol w:w="2310"/>
      </w:tblGrid>
      <w:tr w:rsidR="00642037" w:rsidRPr="00D8268B" w:rsidTr="00D8268B">
        <w:trPr>
          <w:tblCellSpacing w:w="20" w:type="dxa"/>
        </w:trPr>
        <w:tc>
          <w:tcPr>
            <w:tcW w:w="9213" w:type="dxa"/>
            <w:gridSpan w:val="2"/>
            <w:shd w:val="clear" w:color="auto" w:fill="auto"/>
          </w:tcPr>
          <w:p w:rsidR="00642037" w:rsidRPr="00D8268B" w:rsidRDefault="00642037" w:rsidP="00D8268B">
            <w:pPr>
              <w:tabs>
                <w:tab w:val="left" w:pos="660"/>
                <w:tab w:val="left" w:pos="770"/>
              </w:tabs>
              <w:ind w:firstLine="33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b/>
                <w:bCs/>
                <w:sz w:val="26"/>
                <w:szCs w:val="26"/>
              </w:rPr>
              <w:t xml:space="preserve">2. </w:t>
            </w:r>
            <w:r w:rsidRPr="00D8268B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การศึกษา</w:t>
            </w:r>
          </w:p>
        </w:tc>
      </w:tr>
      <w:tr w:rsidR="001F0648" w:rsidRPr="00D8268B" w:rsidTr="00D8268B">
        <w:trPr>
          <w:tblCellSpacing w:w="20" w:type="dxa"/>
        </w:trPr>
        <w:tc>
          <w:tcPr>
            <w:tcW w:w="6923" w:type="dxa"/>
            <w:shd w:val="clear" w:color="auto" w:fill="auto"/>
          </w:tcPr>
          <w:p w:rsidR="001F0648" w:rsidRPr="00D8268B" w:rsidRDefault="001F0648" w:rsidP="00D8268B">
            <w:pPr>
              <w:ind w:left="72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(</w:t>
            </w: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>ก)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ต่ำกว่าปริญญาตรี</w:t>
            </w:r>
          </w:p>
        </w:tc>
        <w:tc>
          <w:tcPr>
            <w:tcW w:w="2250" w:type="dxa"/>
            <w:shd w:val="clear" w:color="auto" w:fill="auto"/>
          </w:tcPr>
          <w:p w:rsidR="001F0648" w:rsidRPr="00D8268B" w:rsidRDefault="001F0648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1</w:t>
            </w:r>
          </w:p>
        </w:tc>
      </w:tr>
      <w:tr w:rsidR="001F0648" w:rsidRPr="00D8268B" w:rsidTr="00D8268B">
        <w:trPr>
          <w:tblCellSpacing w:w="20" w:type="dxa"/>
        </w:trPr>
        <w:tc>
          <w:tcPr>
            <w:tcW w:w="6923" w:type="dxa"/>
            <w:shd w:val="clear" w:color="auto" w:fill="auto"/>
          </w:tcPr>
          <w:p w:rsidR="001F0648" w:rsidRPr="00D8268B" w:rsidRDefault="001F0648" w:rsidP="00D8268B">
            <w:pPr>
              <w:ind w:left="72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(</w:t>
            </w: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>ข)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ตั้งแต่ปริญญาตรีขึ้นไป</w:t>
            </w:r>
          </w:p>
        </w:tc>
        <w:tc>
          <w:tcPr>
            <w:tcW w:w="2250" w:type="dxa"/>
            <w:shd w:val="clear" w:color="auto" w:fill="auto"/>
          </w:tcPr>
          <w:p w:rsidR="001F0648" w:rsidRPr="00D8268B" w:rsidRDefault="001F0648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2</w:t>
            </w:r>
          </w:p>
        </w:tc>
      </w:tr>
    </w:tbl>
    <w:p w:rsidR="001F0648" w:rsidRPr="00635368" w:rsidRDefault="001F0648" w:rsidP="000D0633">
      <w:pPr>
        <w:rPr>
          <w:rFonts w:ascii="Browallia New" w:hAnsi="Browallia New" w:cs="Browallia New" w:hint="cs"/>
          <w:b/>
          <w:bCs/>
          <w:sz w:val="26"/>
          <w:szCs w:val="26"/>
          <w:lang w:bidi="th-TH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983"/>
        <w:gridCol w:w="2310"/>
      </w:tblGrid>
      <w:tr w:rsidR="00642037" w:rsidRPr="00D8268B" w:rsidTr="00D8268B">
        <w:trPr>
          <w:tblCellSpacing w:w="20" w:type="dxa"/>
        </w:trPr>
        <w:tc>
          <w:tcPr>
            <w:tcW w:w="9213" w:type="dxa"/>
            <w:gridSpan w:val="2"/>
            <w:shd w:val="clear" w:color="auto" w:fill="auto"/>
          </w:tcPr>
          <w:p w:rsidR="00642037" w:rsidRPr="00D8268B" w:rsidRDefault="00642037" w:rsidP="00D8268B">
            <w:pPr>
              <w:pStyle w:val="ListParagraph"/>
              <w:numPr>
                <w:ilvl w:val="0"/>
                <w:numId w:val="2"/>
              </w:numPr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มูลค่าเงินออมและหลักทรัพย์ที่มีไว้เพื่อลงทุน</w:t>
            </w:r>
          </w:p>
          <w:p w:rsidR="00642037" w:rsidRPr="00D8268B" w:rsidRDefault="00642037" w:rsidP="00D8268B">
            <w:pPr>
              <w:ind w:left="770"/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i/>
                <w:iCs/>
                <w:sz w:val="26"/>
                <w:szCs w:val="26"/>
                <w:cs/>
              </w:rPr>
              <w:t>(หลักทรัพย์ หมายถึง หน่วยลงทุน หรือหุ้นกู้  หรือหุ้น หรือพันธบัตรรัฐบาล</w:t>
            </w:r>
            <w:r w:rsidRPr="00D8268B">
              <w:rPr>
                <w:rFonts w:ascii="Browallia New" w:hAnsi="Browallia New" w:cs="Browallia New"/>
                <w:i/>
                <w:iCs/>
                <w:sz w:val="26"/>
                <w:szCs w:val="26"/>
              </w:rPr>
              <w:t xml:space="preserve"> </w:t>
            </w:r>
            <w:r w:rsidR="00635368" w:rsidRPr="00D8268B">
              <w:rPr>
                <w:rFonts w:ascii="Browallia New" w:hAnsi="Browallia New" w:cs="Browallia New"/>
                <w:i/>
                <w:iCs/>
                <w:sz w:val="26"/>
                <w:szCs w:val="26"/>
                <w:cs/>
              </w:rPr>
              <w:t>หรือ</w:t>
            </w:r>
            <w:r w:rsidR="00124404" w:rsidRPr="00D8268B">
              <w:rPr>
                <w:rFonts w:ascii="Browallia New" w:hAnsi="Browallia New" w:cs="Browallia New" w:hint="cs"/>
                <w:i/>
                <w:iCs/>
                <w:sz w:val="26"/>
                <w:szCs w:val="26"/>
                <w:cs/>
                <w:lang w:bidi="th-TH"/>
              </w:rPr>
              <w:t>ตราสาร</w:t>
            </w:r>
            <w:r w:rsidR="00635368" w:rsidRPr="00D8268B">
              <w:rPr>
                <w:rFonts w:ascii="Browallia New" w:hAnsi="Browallia New" w:cs="Browallia New" w:hint="cs"/>
                <w:i/>
                <w:iCs/>
                <w:sz w:val="26"/>
                <w:szCs w:val="26"/>
                <w:cs/>
                <w:lang w:bidi="th-TH"/>
              </w:rPr>
              <w:t>อนุพันธ์</w:t>
            </w:r>
            <w:r w:rsidRPr="00D8268B">
              <w:rPr>
                <w:rFonts w:ascii="Browallia New" w:hAnsi="Browallia New" w:cs="Browallia New"/>
                <w:i/>
                <w:iCs/>
                <w:sz w:val="26"/>
                <w:szCs w:val="26"/>
                <w:cs/>
              </w:rPr>
              <w:t>)</w:t>
            </w:r>
          </w:p>
        </w:tc>
      </w:tr>
      <w:tr w:rsidR="00642037" w:rsidRPr="00D8268B" w:rsidTr="00D8268B">
        <w:trPr>
          <w:tblCellSpacing w:w="20" w:type="dxa"/>
        </w:trPr>
        <w:tc>
          <w:tcPr>
            <w:tcW w:w="6923" w:type="dxa"/>
            <w:shd w:val="clear" w:color="auto" w:fill="auto"/>
          </w:tcPr>
          <w:p w:rsidR="00642037" w:rsidRPr="00D8268B" w:rsidRDefault="00642037" w:rsidP="00D8268B">
            <w:pPr>
              <w:ind w:left="72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 xml:space="preserve">(ก) 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ต่ำกว่า 1 ล้านบาท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ab/>
            </w:r>
          </w:p>
        </w:tc>
        <w:tc>
          <w:tcPr>
            <w:tcW w:w="2250" w:type="dxa"/>
            <w:shd w:val="clear" w:color="auto" w:fill="auto"/>
          </w:tcPr>
          <w:p w:rsidR="00642037" w:rsidRPr="00D8268B" w:rsidRDefault="00642037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1</w:t>
            </w:r>
          </w:p>
        </w:tc>
      </w:tr>
      <w:tr w:rsidR="00642037" w:rsidRPr="00D8268B" w:rsidTr="00D8268B">
        <w:trPr>
          <w:tblCellSpacing w:w="20" w:type="dxa"/>
        </w:trPr>
        <w:tc>
          <w:tcPr>
            <w:tcW w:w="6923" w:type="dxa"/>
            <w:shd w:val="clear" w:color="auto" w:fill="auto"/>
          </w:tcPr>
          <w:p w:rsidR="00642037" w:rsidRPr="00D8268B" w:rsidRDefault="00642037" w:rsidP="00D8268B">
            <w:pPr>
              <w:ind w:left="72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 xml:space="preserve">(ข) 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1 ล้านบาท </w:t>
            </w:r>
            <w:r w:rsidR="00124404"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>-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3 ล้านบาท</w:t>
            </w:r>
          </w:p>
        </w:tc>
        <w:tc>
          <w:tcPr>
            <w:tcW w:w="2250" w:type="dxa"/>
            <w:shd w:val="clear" w:color="auto" w:fill="auto"/>
          </w:tcPr>
          <w:p w:rsidR="00642037" w:rsidRPr="00D8268B" w:rsidRDefault="00642037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2</w:t>
            </w:r>
          </w:p>
        </w:tc>
      </w:tr>
      <w:tr w:rsidR="00642037" w:rsidRPr="00D8268B" w:rsidTr="00D8268B">
        <w:trPr>
          <w:tblCellSpacing w:w="20" w:type="dxa"/>
        </w:trPr>
        <w:tc>
          <w:tcPr>
            <w:tcW w:w="6923" w:type="dxa"/>
            <w:shd w:val="clear" w:color="auto" w:fill="auto"/>
          </w:tcPr>
          <w:p w:rsidR="00642037" w:rsidRPr="00D8268B" w:rsidRDefault="00642037" w:rsidP="00D8268B">
            <w:pPr>
              <w:ind w:left="72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(</w:t>
            </w: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 xml:space="preserve">ค) 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สูงกว่า 3 ล้านบาท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ab/>
            </w:r>
            <w:r w:rsidRPr="00D8268B">
              <w:rPr>
                <w:rFonts w:ascii="Browallia New" w:hAnsi="Browallia New" w:cs="Browallia New"/>
                <w:sz w:val="26"/>
                <w:szCs w:val="26"/>
              </w:rPr>
              <w:tab/>
            </w:r>
          </w:p>
        </w:tc>
        <w:tc>
          <w:tcPr>
            <w:tcW w:w="2250" w:type="dxa"/>
            <w:shd w:val="clear" w:color="auto" w:fill="auto"/>
          </w:tcPr>
          <w:p w:rsidR="00642037" w:rsidRPr="00D8268B" w:rsidRDefault="00642037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3</w:t>
            </w:r>
          </w:p>
        </w:tc>
      </w:tr>
    </w:tbl>
    <w:p w:rsidR="00642037" w:rsidRPr="00635368" w:rsidRDefault="00642037" w:rsidP="000D0633">
      <w:pPr>
        <w:rPr>
          <w:rFonts w:ascii="Browallia New" w:hAnsi="Browallia New" w:cs="Browallia New" w:hint="cs"/>
          <w:b/>
          <w:bCs/>
          <w:sz w:val="26"/>
          <w:szCs w:val="26"/>
          <w:lang w:bidi="th-TH"/>
        </w:rPr>
      </w:pPr>
    </w:p>
    <w:p w:rsidR="004F04B2" w:rsidRPr="00635368" w:rsidRDefault="00642037" w:rsidP="00E03B8A">
      <w:pPr>
        <w:pStyle w:val="ListParagraph"/>
        <w:ind w:left="0"/>
        <w:jc w:val="center"/>
        <w:rPr>
          <w:rFonts w:ascii="Browallia New" w:hAnsi="Browallia New" w:cs="Browallia New" w:hint="cs"/>
          <w:b/>
          <w:bCs/>
          <w:sz w:val="26"/>
          <w:szCs w:val="26"/>
          <w:u w:val="single"/>
          <w:lang w:bidi="th-TH"/>
        </w:rPr>
      </w:pPr>
      <w:r w:rsidRPr="00635368">
        <w:rPr>
          <w:rFonts w:ascii="Browallia New" w:hAnsi="Browallia New" w:cs="Browallia New" w:hint="cs"/>
          <w:b/>
          <w:bCs/>
          <w:sz w:val="26"/>
          <w:szCs w:val="26"/>
          <w:u w:val="single"/>
          <w:cs/>
          <w:lang w:bidi="th-TH"/>
        </w:rPr>
        <w:t xml:space="preserve">ส่วนที่ 2 </w:t>
      </w:r>
      <w:r w:rsidR="00124404">
        <w:rPr>
          <w:rFonts w:ascii="Browallia New" w:hAnsi="Browallia New" w:cs="Browallia New" w:hint="cs"/>
          <w:b/>
          <w:bCs/>
          <w:sz w:val="26"/>
          <w:szCs w:val="26"/>
          <w:u w:val="single"/>
          <w:cs/>
          <w:lang w:bidi="th-TH"/>
        </w:rPr>
        <w:t>ข้อมูลเกี่ยวกับ</w:t>
      </w:r>
      <w:r w:rsidRPr="00635368">
        <w:rPr>
          <w:rFonts w:ascii="Browallia New" w:hAnsi="Browallia New" w:cs="Browallia New" w:hint="cs"/>
          <w:b/>
          <w:bCs/>
          <w:sz w:val="26"/>
          <w:szCs w:val="26"/>
          <w:u w:val="single"/>
          <w:cs/>
          <w:lang w:bidi="th-TH"/>
        </w:rPr>
        <w:t>การลงทุน</w:t>
      </w:r>
    </w:p>
    <w:p w:rsidR="00642037" w:rsidRPr="00635368" w:rsidRDefault="00642037" w:rsidP="00642037">
      <w:pPr>
        <w:pStyle w:val="ListParagraph"/>
        <w:ind w:left="0"/>
        <w:rPr>
          <w:rFonts w:ascii="Browallia New" w:hAnsi="Browallia New" w:cs="Browallia New" w:hint="cs"/>
          <w:b/>
          <w:bCs/>
          <w:sz w:val="26"/>
          <w:szCs w:val="26"/>
          <w:lang w:bidi="th-TH"/>
        </w:rPr>
      </w:pPr>
    </w:p>
    <w:p w:rsidR="00642037" w:rsidRPr="00635368" w:rsidRDefault="00642037" w:rsidP="00642037">
      <w:pPr>
        <w:pStyle w:val="ListParagraph"/>
        <w:ind w:left="0"/>
        <w:rPr>
          <w:rFonts w:ascii="Browallia New" w:hAnsi="Browallia New" w:cs="Browallia New" w:hint="cs"/>
          <w:b/>
          <w:bCs/>
          <w:sz w:val="26"/>
          <w:szCs w:val="26"/>
          <w:lang w:bidi="th-TH"/>
        </w:rPr>
      </w:pPr>
      <w:r w:rsidRPr="00635368">
        <w:rPr>
          <w:rFonts w:ascii="Browallia New" w:hAnsi="Browallia New" w:cs="Browallia New" w:hint="cs"/>
          <w:b/>
          <w:bCs/>
          <w:sz w:val="26"/>
          <w:szCs w:val="26"/>
          <w:cs/>
          <w:lang w:bidi="th-TH"/>
        </w:rPr>
        <w:t>ความรู้ ประสบการณ์ และเป้าหมายในการลงทุน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983"/>
        <w:gridCol w:w="2310"/>
      </w:tblGrid>
      <w:tr w:rsidR="00642037" w:rsidRPr="00D8268B" w:rsidTr="00D8268B">
        <w:trPr>
          <w:tblCellSpacing w:w="20" w:type="dxa"/>
        </w:trPr>
        <w:tc>
          <w:tcPr>
            <w:tcW w:w="9213" w:type="dxa"/>
            <w:gridSpan w:val="2"/>
            <w:shd w:val="clear" w:color="auto" w:fill="auto"/>
          </w:tcPr>
          <w:p w:rsidR="00642037" w:rsidRPr="00D8268B" w:rsidRDefault="00642037" w:rsidP="00D8268B">
            <w:pPr>
              <w:tabs>
                <w:tab w:val="left" w:pos="770"/>
              </w:tabs>
              <w:ind w:firstLine="33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 w:hint="cs"/>
                <w:b/>
                <w:bCs/>
                <w:sz w:val="26"/>
                <w:szCs w:val="26"/>
                <w:cs/>
                <w:lang w:bidi="th-TH"/>
              </w:rPr>
              <w:t xml:space="preserve">4.     </w:t>
            </w:r>
            <w:r w:rsidRPr="00D8268B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ท่านเคยลงทุนในหลักทรัพย์หรือไม่</w:t>
            </w:r>
          </w:p>
          <w:p w:rsidR="00124404" w:rsidRPr="00D8268B" w:rsidRDefault="00124404" w:rsidP="00D8268B">
            <w:pPr>
              <w:tabs>
                <w:tab w:val="left" w:pos="770"/>
              </w:tabs>
              <w:ind w:firstLine="33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i/>
                <w:iCs/>
                <w:sz w:val="26"/>
                <w:szCs w:val="26"/>
              </w:rPr>
              <w:t xml:space="preserve">       </w:t>
            </w:r>
            <w:r w:rsidRPr="00D8268B">
              <w:rPr>
                <w:rFonts w:ascii="Browallia New" w:hAnsi="Browallia New" w:cs="Browallia New"/>
                <w:i/>
                <w:iCs/>
                <w:sz w:val="26"/>
                <w:szCs w:val="26"/>
                <w:cs/>
              </w:rPr>
              <w:t>(หลักทรัพย์ หมายถึง หน่วยลงทุน หรือหุ้นกู้  หรือหุ้น หรือพันธบัตรรัฐบาล</w:t>
            </w:r>
            <w:r w:rsidRPr="00D8268B">
              <w:rPr>
                <w:rFonts w:ascii="Browallia New" w:hAnsi="Browallia New" w:cs="Browallia New"/>
                <w:i/>
                <w:iCs/>
                <w:sz w:val="26"/>
                <w:szCs w:val="26"/>
              </w:rPr>
              <w:t xml:space="preserve"> </w:t>
            </w:r>
            <w:r w:rsidRPr="00D8268B">
              <w:rPr>
                <w:rFonts w:ascii="Browallia New" w:hAnsi="Browallia New" w:cs="Browallia New"/>
                <w:i/>
                <w:iCs/>
                <w:sz w:val="26"/>
                <w:szCs w:val="26"/>
                <w:cs/>
              </w:rPr>
              <w:t>หรือ</w:t>
            </w:r>
            <w:r w:rsidRPr="00D8268B">
              <w:rPr>
                <w:rFonts w:ascii="Browallia New" w:hAnsi="Browallia New" w:cs="Browallia New" w:hint="cs"/>
                <w:i/>
                <w:iCs/>
                <w:sz w:val="26"/>
                <w:szCs w:val="26"/>
                <w:cs/>
                <w:lang w:bidi="th-TH"/>
              </w:rPr>
              <w:t>ตราสารอนุพันธ์</w:t>
            </w:r>
            <w:r w:rsidRPr="00D8268B">
              <w:rPr>
                <w:rFonts w:ascii="Browallia New" w:hAnsi="Browallia New" w:cs="Browallia New"/>
                <w:i/>
                <w:iCs/>
                <w:sz w:val="26"/>
                <w:szCs w:val="26"/>
                <w:cs/>
              </w:rPr>
              <w:t>)</w:t>
            </w:r>
          </w:p>
        </w:tc>
      </w:tr>
      <w:tr w:rsidR="00642037" w:rsidRPr="00D8268B" w:rsidTr="00D8268B">
        <w:trPr>
          <w:tblCellSpacing w:w="20" w:type="dxa"/>
        </w:trPr>
        <w:tc>
          <w:tcPr>
            <w:tcW w:w="6923" w:type="dxa"/>
            <w:shd w:val="clear" w:color="auto" w:fill="auto"/>
          </w:tcPr>
          <w:p w:rsidR="00642037" w:rsidRPr="00D8268B" w:rsidRDefault="00642037" w:rsidP="00D8268B">
            <w:pPr>
              <w:ind w:left="72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 xml:space="preserve">(ก) 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ไม่มีประสบการณ์เลย</w:t>
            </w:r>
          </w:p>
        </w:tc>
        <w:tc>
          <w:tcPr>
            <w:tcW w:w="2250" w:type="dxa"/>
            <w:shd w:val="clear" w:color="auto" w:fill="auto"/>
          </w:tcPr>
          <w:p w:rsidR="00642037" w:rsidRPr="00D8268B" w:rsidRDefault="00642037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1</w:t>
            </w:r>
          </w:p>
        </w:tc>
      </w:tr>
      <w:tr w:rsidR="00642037" w:rsidRPr="00D8268B" w:rsidTr="00D8268B">
        <w:trPr>
          <w:tblCellSpacing w:w="20" w:type="dxa"/>
        </w:trPr>
        <w:tc>
          <w:tcPr>
            <w:tcW w:w="6923" w:type="dxa"/>
            <w:shd w:val="clear" w:color="auto" w:fill="auto"/>
          </w:tcPr>
          <w:p w:rsidR="00642037" w:rsidRPr="00D8268B" w:rsidRDefault="00642037" w:rsidP="00D8268B">
            <w:pPr>
              <w:ind w:left="72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 xml:space="preserve">(ข) 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มีประสบการณ์น้อยกว่า 1 ปี</w:t>
            </w:r>
          </w:p>
        </w:tc>
        <w:tc>
          <w:tcPr>
            <w:tcW w:w="2250" w:type="dxa"/>
            <w:shd w:val="clear" w:color="auto" w:fill="auto"/>
          </w:tcPr>
          <w:p w:rsidR="00642037" w:rsidRPr="00D8268B" w:rsidRDefault="00642037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2</w:t>
            </w:r>
          </w:p>
        </w:tc>
      </w:tr>
      <w:tr w:rsidR="00642037" w:rsidRPr="00D8268B" w:rsidTr="00D8268B">
        <w:trPr>
          <w:tblCellSpacing w:w="20" w:type="dxa"/>
        </w:trPr>
        <w:tc>
          <w:tcPr>
            <w:tcW w:w="6923" w:type="dxa"/>
            <w:shd w:val="clear" w:color="auto" w:fill="auto"/>
          </w:tcPr>
          <w:p w:rsidR="00642037" w:rsidRPr="00D8268B" w:rsidRDefault="00642037" w:rsidP="00D8268B">
            <w:pPr>
              <w:ind w:left="72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(</w:t>
            </w: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 xml:space="preserve">ค) 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มีประสบการณ์ประมาณ 1 - 5 ปี</w:t>
            </w:r>
          </w:p>
        </w:tc>
        <w:tc>
          <w:tcPr>
            <w:tcW w:w="2250" w:type="dxa"/>
            <w:shd w:val="clear" w:color="auto" w:fill="auto"/>
          </w:tcPr>
          <w:p w:rsidR="00642037" w:rsidRPr="00D8268B" w:rsidRDefault="00642037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3</w:t>
            </w:r>
          </w:p>
        </w:tc>
      </w:tr>
      <w:tr w:rsidR="00642037" w:rsidRPr="00D8268B" w:rsidTr="00D8268B">
        <w:trPr>
          <w:tblCellSpacing w:w="20" w:type="dxa"/>
        </w:trPr>
        <w:tc>
          <w:tcPr>
            <w:tcW w:w="6923" w:type="dxa"/>
            <w:shd w:val="clear" w:color="auto" w:fill="auto"/>
          </w:tcPr>
          <w:p w:rsidR="00642037" w:rsidRPr="00D8268B" w:rsidRDefault="00642037" w:rsidP="00D8268B">
            <w:pPr>
              <w:ind w:left="720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(ง)  มีประสบการณ์มากกว่า 5 ปี</w:t>
            </w:r>
          </w:p>
        </w:tc>
        <w:tc>
          <w:tcPr>
            <w:tcW w:w="2250" w:type="dxa"/>
            <w:shd w:val="clear" w:color="auto" w:fill="auto"/>
          </w:tcPr>
          <w:p w:rsidR="00642037" w:rsidRPr="00D8268B" w:rsidRDefault="00642037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4</w:t>
            </w:r>
          </w:p>
        </w:tc>
      </w:tr>
    </w:tbl>
    <w:p w:rsidR="00E03B8A" w:rsidRPr="00635368" w:rsidRDefault="00E03B8A" w:rsidP="00642037">
      <w:pPr>
        <w:pStyle w:val="ListParagraph"/>
        <w:ind w:left="0"/>
        <w:rPr>
          <w:rFonts w:ascii="Browallia New" w:hAnsi="Browallia New" w:cs="Browallia New"/>
          <w:b/>
          <w:bCs/>
          <w:sz w:val="26"/>
          <w:szCs w:val="26"/>
          <w:cs/>
          <w:lang w:bidi="th-TH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983"/>
        <w:gridCol w:w="2310"/>
      </w:tblGrid>
      <w:tr w:rsidR="00642037" w:rsidRPr="00D8268B" w:rsidTr="00D8268B">
        <w:trPr>
          <w:tblCellSpacing w:w="20" w:type="dxa"/>
        </w:trPr>
        <w:tc>
          <w:tcPr>
            <w:tcW w:w="9213" w:type="dxa"/>
            <w:gridSpan w:val="2"/>
            <w:shd w:val="clear" w:color="auto" w:fill="auto"/>
          </w:tcPr>
          <w:p w:rsidR="00642037" w:rsidRPr="00D8268B" w:rsidRDefault="00642037" w:rsidP="00D8268B">
            <w:pPr>
              <w:tabs>
                <w:tab w:val="left" w:pos="770"/>
              </w:tabs>
              <w:ind w:left="720" w:hanging="39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 w:hint="cs"/>
                <w:b/>
                <w:bCs/>
                <w:sz w:val="26"/>
                <w:szCs w:val="26"/>
                <w:cs/>
                <w:lang w:bidi="th-TH"/>
              </w:rPr>
              <w:t xml:space="preserve">5.     </w:t>
            </w:r>
            <w:r w:rsidRPr="00D8268B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ท่านมีวัตถุประสงค์ในการลงทุน เพื่อ</w:t>
            </w:r>
            <w:r w:rsidR="00124404" w:rsidRPr="00D8268B">
              <w:rPr>
                <w:rFonts w:ascii="Browallia New" w:hAnsi="Browallia New" w:cs="Browallia New" w:hint="cs"/>
                <w:b/>
                <w:bCs/>
                <w:sz w:val="26"/>
                <w:szCs w:val="26"/>
                <w:cs/>
                <w:lang w:bidi="th-TH"/>
              </w:rPr>
              <w:t>ต้องการ</w:t>
            </w:r>
            <w:r w:rsidRPr="00D8268B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นำผลตอบแทนมาใช้ในการจับจ่ายใช้สอยประจำหรือไม่</w:t>
            </w:r>
          </w:p>
        </w:tc>
      </w:tr>
      <w:tr w:rsidR="00642037" w:rsidRPr="00D8268B" w:rsidTr="00D8268B">
        <w:trPr>
          <w:tblCellSpacing w:w="20" w:type="dxa"/>
        </w:trPr>
        <w:tc>
          <w:tcPr>
            <w:tcW w:w="6923" w:type="dxa"/>
            <w:shd w:val="clear" w:color="auto" w:fill="auto"/>
          </w:tcPr>
          <w:p w:rsidR="00642037" w:rsidRPr="00D8268B" w:rsidRDefault="00642037" w:rsidP="00D8268B">
            <w:pPr>
              <w:ind w:left="72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 xml:space="preserve">(ก) 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ต้องการมาก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ab/>
            </w:r>
          </w:p>
        </w:tc>
        <w:tc>
          <w:tcPr>
            <w:tcW w:w="2250" w:type="dxa"/>
            <w:shd w:val="clear" w:color="auto" w:fill="auto"/>
          </w:tcPr>
          <w:p w:rsidR="00642037" w:rsidRPr="00D8268B" w:rsidRDefault="00642037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1</w:t>
            </w:r>
          </w:p>
        </w:tc>
      </w:tr>
      <w:tr w:rsidR="00642037" w:rsidRPr="00D8268B" w:rsidTr="00D8268B">
        <w:trPr>
          <w:tblCellSpacing w:w="20" w:type="dxa"/>
        </w:trPr>
        <w:tc>
          <w:tcPr>
            <w:tcW w:w="6923" w:type="dxa"/>
            <w:shd w:val="clear" w:color="auto" w:fill="auto"/>
          </w:tcPr>
          <w:p w:rsidR="00642037" w:rsidRPr="00D8268B" w:rsidRDefault="00642037" w:rsidP="00D8268B">
            <w:pPr>
              <w:ind w:left="72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 xml:space="preserve">(ข) 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ต้องการเล็กน้อย</w:t>
            </w:r>
          </w:p>
        </w:tc>
        <w:tc>
          <w:tcPr>
            <w:tcW w:w="2250" w:type="dxa"/>
            <w:shd w:val="clear" w:color="auto" w:fill="auto"/>
          </w:tcPr>
          <w:p w:rsidR="00642037" w:rsidRPr="00D8268B" w:rsidRDefault="00642037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2</w:t>
            </w:r>
          </w:p>
        </w:tc>
      </w:tr>
      <w:tr w:rsidR="00642037" w:rsidRPr="00D8268B" w:rsidTr="00D8268B">
        <w:trPr>
          <w:tblCellSpacing w:w="20" w:type="dxa"/>
        </w:trPr>
        <w:tc>
          <w:tcPr>
            <w:tcW w:w="6923" w:type="dxa"/>
            <w:shd w:val="clear" w:color="auto" w:fill="auto"/>
          </w:tcPr>
          <w:p w:rsidR="00642037" w:rsidRPr="00D8268B" w:rsidRDefault="00642037" w:rsidP="00D8268B">
            <w:pPr>
              <w:ind w:left="72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(</w:t>
            </w: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 xml:space="preserve">ค) 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ไม่ต้องการเลย เพราะมีรายได้ประจำอยู่แล้ว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ab/>
            </w:r>
            <w:r w:rsidRPr="00D8268B">
              <w:rPr>
                <w:rFonts w:ascii="Browallia New" w:hAnsi="Browallia New" w:cs="Browallia New"/>
                <w:sz w:val="26"/>
                <w:szCs w:val="26"/>
              </w:rPr>
              <w:tab/>
            </w:r>
          </w:p>
        </w:tc>
        <w:tc>
          <w:tcPr>
            <w:tcW w:w="2250" w:type="dxa"/>
            <w:shd w:val="clear" w:color="auto" w:fill="auto"/>
          </w:tcPr>
          <w:p w:rsidR="00642037" w:rsidRPr="00D8268B" w:rsidRDefault="00642037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3</w:t>
            </w:r>
          </w:p>
        </w:tc>
      </w:tr>
    </w:tbl>
    <w:p w:rsidR="00124404" w:rsidRDefault="00124404" w:rsidP="00642037">
      <w:pPr>
        <w:pStyle w:val="ListParagraph"/>
        <w:ind w:left="0"/>
        <w:rPr>
          <w:rFonts w:ascii="Browallia New" w:hAnsi="Browallia New" w:cs="Browallia New"/>
          <w:b/>
          <w:bCs/>
          <w:sz w:val="26"/>
          <w:szCs w:val="26"/>
          <w:cs/>
          <w:lang w:bidi="th-TH"/>
        </w:rPr>
      </w:pPr>
    </w:p>
    <w:p w:rsidR="00642037" w:rsidRPr="00635368" w:rsidRDefault="00124404" w:rsidP="00642037">
      <w:pPr>
        <w:pStyle w:val="ListParagraph"/>
        <w:ind w:left="0"/>
        <w:rPr>
          <w:rFonts w:ascii="Browallia New" w:hAnsi="Browallia New" w:cs="Browallia New" w:hint="cs"/>
          <w:b/>
          <w:bCs/>
          <w:sz w:val="26"/>
          <w:szCs w:val="26"/>
          <w:lang w:bidi="th-TH"/>
        </w:rPr>
      </w:pPr>
      <w:r>
        <w:rPr>
          <w:rFonts w:ascii="Browallia New" w:hAnsi="Browallia New" w:cs="Browallia New"/>
          <w:b/>
          <w:bCs/>
          <w:sz w:val="26"/>
          <w:szCs w:val="26"/>
          <w:cs/>
          <w:lang w:bidi="th-TH"/>
        </w:rPr>
        <w:br w:type="page"/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983"/>
        <w:gridCol w:w="2310"/>
      </w:tblGrid>
      <w:tr w:rsidR="00642037" w:rsidRPr="00D8268B" w:rsidTr="00D8268B">
        <w:trPr>
          <w:tblCellSpacing w:w="20" w:type="dxa"/>
        </w:trPr>
        <w:tc>
          <w:tcPr>
            <w:tcW w:w="9213" w:type="dxa"/>
            <w:gridSpan w:val="2"/>
            <w:shd w:val="clear" w:color="auto" w:fill="auto"/>
          </w:tcPr>
          <w:p w:rsidR="00642037" w:rsidRPr="00D8268B" w:rsidRDefault="00642037" w:rsidP="00D8268B">
            <w:pPr>
              <w:tabs>
                <w:tab w:val="left" w:pos="770"/>
              </w:tabs>
              <w:ind w:left="720" w:hanging="39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 w:hint="cs"/>
                <w:b/>
                <w:bCs/>
                <w:sz w:val="26"/>
                <w:szCs w:val="26"/>
                <w:cs/>
                <w:lang w:bidi="th-TH"/>
              </w:rPr>
              <w:t xml:space="preserve">6.     </w:t>
            </w:r>
            <w:r w:rsidRPr="00D8268B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ท่าน</w:t>
            </w:r>
            <w:r w:rsidR="00124404" w:rsidRPr="00D8268B">
              <w:rPr>
                <w:rFonts w:ascii="Browallia New" w:hAnsi="Browallia New" w:cs="Browallia New" w:hint="cs"/>
                <w:b/>
                <w:bCs/>
                <w:sz w:val="26"/>
                <w:szCs w:val="26"/>
                <w:cs/>
                <w:lang w:bidi="th-TH"/>
              </w:rPr>
              <w:t>ประสงค์จะ</w:t>
            </w:r>
            <w:r w:rsidRPr="00D8268B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จัดสรรเงินมาลงทุนเป็นระยะเวลานานเท่าใด โดยที่แน่ใจว่าไม่จำเป็นต้องใช้เงินจำนวนนั้น</w:t>
            </w:r>
          </w:p>
        </w:tc>
      </w:tr>
      <w:tr w:rsidR="00642037" w:rsidRPr="00D8268B" w:rsidTr="00D8268B">
        <w:trPr>
          <w:tblCellSpacing w:w="20" w:type="dxa"/>
        </w:trPr>
        <w:tc>
          <w:tcPr>
            <w:tcW w:w="6923" w:type="dxa"/>
            <w:shd w:val="clear" w:color="auto" w:fill="auto"/>
          </w:tcPr>
          <w:p w:rsidR="00642037" w:rsidRPr="00D8268B" w:rsidRDefault="00642037" w:rsidP="00D8268B">
            <w:pPr>
              <w:ind w:left="72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 xml:space="preserve">(ก) 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น้อยกว่า 1 ปี</w:t>
            </w:r>
          </w:p>
        </w:tc>
        <w:tc>
          <w:tcPr>
            <w:tcW w:w="2250" w:type="dxa"/>
            <w:shd w:val="clear" w:color="auto" w:fill="auto"/>
          </w:tcPr>
          <w:p w:rsidR="00642037" w:rsidRPr="00D8268B" w:rsidRDefault="00642037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1</w:t>
            </w:r>
          </w:p>
        </w:tc>
      </w:tr>
      <w:tr w:rsidR="00642037" w:rsidRPr="00D8268B" w:rsidTr="00D8268B">
        <w:trPr>
          <w:tblCellSpacing w:w="20" w:type="dxa"/>
        </w:trPr>
        <w:tc>
          <w:tcPr>
            <w:tcW w:w="6923" w:type="dxa"/>
            <w:shd w:val="clear" w:color="auto" w:fill="auto"/>
          </w:tcPr>
          <w:p w:rsidR="00642037" w:rsidRPr="00D8268B" w:rsidRDefault="00642037" w:rsidP="00D8268B">
            <w:pPr>
              <w:ind w:left="72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 xml:space="preserve">(ข) </w:t>
            </w:r>
            <w:r w:rsidRPr="00D8268B">
              <w:rPr>
                <w:rFonts w:ascii="Browallia New" w:hAnsi="Browallia New" w:cs="Browallia New"/>
                <w:sz w:val="26"/>
                <w:szCs w:val="26"/>
              </w:rPr>
              <w:t xml:space="preserve">1 - 3 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ปี</w:t>
            </w:r>
            <w:r w:rsidRPr="00D8268B">
              <w:rPr>
                <w:rFonts w:ascii="Browallia New" w:hAnsi="Browallia New" w:cs="Browallia New"/>
                <w:sz w:val="26"/>
                <w:szCs w:val="26"/>
              </w:rPr>
              <w:tab/>
            </w:r>
          </w:p>
        </w:tc>
        <w:tc>
          <w:tcPr>
            <w:tcW w:w="2250" w:type="dxa"/>
            <w:shd w:val="clear" w:color="auto" w:fill="auto"/>
          </w:tcPr>
          <w:p w:rsidR="00642037" w:rsidRPr="00D8268B" w:rsidRDefault="00642037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2</w:t>
            </w:r>
          </w:p>
        </w:tc>
      </w:tr>
      <w:tr w:rsidR="00642037" w:rsidRPr="00D8268B" w:rsidTr="00D8268B">
        <w:trPr>
          <w:tblCellSpacing w:w="20" w:type="dxa"/>
        </w:trPr>
        <w:tc>
          <w:tcPr>
            <w:tcW w:w="6923" w:type="dxa"/>
            <w:shd w:val="clear" w:color="auto" w:fill="auto"/>
          </w:tcPr>
          <w:p w:rsidR="00642037" w:rsidRPr="00D8268B" w:rsidRDefault="00642037" w:rsidP="00D8268B">
            <w:pPr>
              <w:ind w:left="72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(</w:t>
            </w: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 xml:space="preserve">ค) 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มากกว่า</w:t>
            </w:r>
            <w:r w:rsidRPr="00D8268B">
              <w:rPr>
                <w:rFonts w:ascii="Browallia New" w:hAnsi="Browallia New" w:cs="Browallia New"/>
                <w:sz w:val="26"/>
                <w:szCs w:val="26"/>
              </w:rPr>
              <w:t xml:space="preserve"> 3 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ปี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ab/>
            </w:r>
            <w:r w:rsidRPr="00D8268B">
              <w:rPr>
                <w:rFonts w:ascii="Browallia New" w:hAnsi="Browallia New" w:cs="Browallia New"/>
                <w:sz w:val="26"/>
                <w:szCs w:val="26"/>
              </w:rPr>
              <w:tab/>
            </w:r>
          </w:p>
        </w:tc>
        <w:tc>
          <w:tcPr>
            <w:tcW w:w="2250" w:type="dxa"/>
            <w:shd w:val="clear" w:color="auto" w:fill="auto"/>
          </w:tcPr>
          <w:p w:rsidR="00642037" w:rsidRPr="00D8268B" w:rsidRDefault="00642037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3</w:t>
            </w:r>
          </w:p>
        </w:tc>
      </w:tr>
    </w:tbl>
    <w:p w:rsidR="00642037" w:rsidRPr="00635368" w:rsidRDefault="00642037" w:rsidP="00222E95">
      <w:pPr>
        <w:pStyle w:val="ListParagraph"/>
        <w:tabs>
          <w:tab w:val="left" w:pos="567"/>
          <w:tab w:val="left" w:pos="1760"/>
          <w:tab w:val="left" w:pos="2090"/>
        </w:tabs>
        <w:ind w:hanging="720"/>
        <w:rPr>
          <w:rFonts w:ascii="Browallia New" w:hAnsi="Browallia New" w:cs="Browallia New" w:hint="cs"/>
          <w:sz w:val="26"/>
          <w:szCs w:val="26"/>
          <w:lang w:bidi="th-TH"/>
        </w:rPr>
      </w:pPr>
    </w:p>
    <w:p w:rsidR="00693E95" w:rsidRPr="00635368" w:rsidRDefault="00642037" w:rsidP="00222E95">
      <w:pPr>
        <w:pStyle w:val="ListParagraph"/>
        <w:tabs>
          <w:tab w:val="left" w:pos="567"/>
          <w:tab w:val="left" w:pos="1760"/>
          <w:tab w:val="left" w:pos="2090"/>
        </w:tabs>
        <w:ind w:hanging="720"/>
        <w:rPr>
          <w:rFonts w:ascii="Browallia New" w:hAnsi="Browallia New" w:cs="Browallia New" w:hint="cs"/>
          <w:b/>
          <w:bCs/>
          <w:sz w:val="26"/>
          <w:szCs w:val="26"/>
          <w:lang w:bidi="th-TH"/>
        </w:rPr>
      </w:pPr>
      <w:r w:rsidRPr="00635368">
        <w:rPr>
          <w:rFonts w:ascii="Browallia New" w:hAnsi="Browallia New" w:cs="Browallia New" w:hint="cs"/>
          <w:b/>
          <w:bCs/>
          <w:sz w:val="26"/>
          <w:szCs w:val="26"/>
          <w:cs/>
          <w:lang w:bidi="th-TH"/>
        </w:rPr>
        <w:t>ทัศนคติในการลงทุน</w:t>
      </w:r>
    </w:p>
    <w:tbl>
      <w:tblPr>
        <w:tblW w:w="929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3"/>
        <w:gridCol w:w="880"/>
      </w:tblGrid>
      <w:tr w:rsidR="00642037" w:rsidRPr="00D8268B" w:rsidTr="00D8268B">
        <w:trPr>
          <w:tblCellSpacing w:w="20" w:type="dxa"/>
        </w:trPr>
        <w:tc>
          <w:tcPr>
            <w:tcW w:w="9213" w:type="dxa"/>
            <w:gridSpan w:val="2"/>
            <w:shd w:val="clear" w:color="auto" w:fill="auto"/>
          </w:tcPr>
          <w:p w:rsidR="00642037" w:rsidRPr="00D8268B" w:rsidRDefault="00642037" w:rsidP="00D8268B">
            <w:pPr>
              <w:tabs>
                <w:tab w:val="left" w:pos="770"/>
              </w:tabs>
              <w:ind w:firstLine="33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7.   ระดับความเสี่ยงของการลงทุนที่ท่านยอมรับได้</w:t>
            </w:r>
          </w:p>
          <w:p w:rsidR="00642037" w:rsidRPr="00D8268B" w:rsidRDefault="00642037" w:rsidP="00D8268B">
            <w:pPr>
              <w:tabs>
                <w:tab w:val="left" w:pos="770"/>
              </w:tabs>
              <w:ind w:left="660"/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i/>
                <w:iCs/>
                <w:sz w:val="26"/>
                <w:szCs w:val="26"/>
                <w:cs/>
              </w:rPr>
              <w:t>(การลงทุนในหลักทรัพย์ที่มีความเสี่ยงสูง มักให้ผลตอบแทนสูงในระยะยาว แต่ความผันผวนของราคา</w:t>
            </w:r>
            <w:r w:rsidR="00761D7A" w:rsidRPr="00D8268B">
              <w:rPr>
                <w:rFonts w:ascii="Browallia New" w:hAnsi="Browallia New" w:cs="Browallia New"/>
                <w:i/>
                <w:iCs/>
                <w:sz w:val="26"/>
                <w:szCs w:val="26"/>
              </w:rPr>
              <w:t xml:space="preserve"> </w:t>
            </w:r>
            <w:r w:rsidRPr="00D8268B">
              <w:rPr>
                <w:rFonts w:ascii="Browallia New" w:hAnsi="Browallia New" w:cs="Browallia New"/>
                <w:i/>
                <w:iCs/>
                <w:sz w:val="26"/>
                <w:szCs w:val="26"/>
                <w:cs/>
              </w:rPr>
              <w:t>อาจทำให้เกิดผลขาดทุนในระยะสั้นได้)</w:t>
            </w:r>
          </w:p>
        </w:tc>
      </w:tr>
      <w:tr w:rsidR="00642037" w:rsidRPr="00D8268B" w:rsidTr="00D8268B">
        <w:trPr>
          <w:tblCellSpacing w:w="20" w:type="dxa"/>
        </w:trPr>
        <w:tc>
          <w:tcPr>
            <w:tcW w:w="8353" w:type="dxa"/>
            <w:shd w:val="clear" w:color="auto" w:fill="auto"/>
          </w:tcPr>
          <w:p w:rsidR="00642037" w:rsidRPr="00D8268B" w:rsidRDefault="00642037" w:rsidP="00D8268B">
            <w:pPr>
              <w:ind w:left="1100" w:hanging="38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 xml:space="preserve">(ก) </w:t>
            </w:r>
            <w:r w:rsidR="00761D7A"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รับความเสี่ยงไม่ได้ ต้องการการลงทุนที่ปลอดภัย สร้างรายได้ประจำ</w:t>
            </w:r>
            <w:r w:rsidR="00761D7A" w:rsidRPr="00D8268B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="00761D7A"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แม้ว่าผลตอบแทนจะต่ำ</w:t>
            </w:r>
          </w:p>
        </w:tc>
        <w:tc>
          <w:tcPr>
            <w:tcW w:w="820" w:type="dxa"/>
            <w:shd w:val="clear" w:color="auto" w:fill="auto"/>
          </w:tcPr>
          <w:p w:rsidR="00642037" w:rsidRPr="00D8268B" w:rsidRDefault="00642037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1</w:t>
            </w:r>
          </w:p>
        </w:tc>
      </w:tr>
      <w:tr w:rsidR="00642037" w:rsidRPr="00D8268B" w:rsidTr="00D8268B">
        <w:trPr>
          <w:tblCellSpacing w:w="20" w:type="dxa"/>
        </w:trPr>
        <w:tc>
          <w:tcPr>
            <w:tcW w:w="8353" w:type="dxa"/>
            <w:shd w:val="clear" w:color="auto" w:fill="auto"/>
          </w:tcPr>
          <w:p w:rsidR="00642037" w:rsidRPr="00D8268B" w:rsidRDefault="00642037" w:rsidP="00D8268B">
            <w:pPr>
              <w:ind w:left="1100" w:hanging="38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 xml:space="preserve">(ข) </w:t>
            </w:r>
            <w:r w:rsidR="00761D7A"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รับความเสี่ยงได้พอควร  เพื่อเพิ่มโอกาสที่จะได้รับผลตอบแทนที่สูงขึ้นในระยะยาว</w:t>
            </w:r>
          </w:p>
        </w:tc>
        <w:tc>
          <w:tcPr>
            <w:tcW w:w="820" w:type="dxa"/>
            <w:shd w:val="clear" w:color="auto" w:fill="auto"/>
          </w:tcPr>
          <w:p w:rsidR="00642037" w:rsidRPr="00D8268B" w:rsidRDefault="00642037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2</w:t>
            </w:r>
          </w:p>
        </w:tc>
      </w:tr>
      <w:tr w:rsidR="00642037" w:rsidRPr="00D8268B" w:rsidTr="00D8268B">
        <w:trPr>
          <w:tblCellSpacing w:w="20" w:type="dxa"/>
        </w:trPr>
        <w:tc>
          <w:tcPr>
            <w:tcW w:w="8353" w:type="dxa"/>
            <w:shd w:val="clear" w:color="auto" w:fill="auto"/>
          </w:tcPr>
          <w:p w:rsidR="00642037" w:rsidRPr="00D8268B" w:rsidRDefault="00642037" w:rsidP="00D8268B">
            <w:pPr>
              <w:ind w:left="1100" w:hanging="38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(</w:t>
            </w: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 xml:space="preserve">ค) </w:t>
            </w:r>
            <w:r w:rsidR="00761D7A"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รับความเสี่ยงได้สูง เพื่อเพิ่มโอกาสที่จะได้รับผลตอบแทนที่สูงกว่าในระยะยาว</w:t>
            </w:r>
            <w:r w:rsidR="00761D7A" w:rsidRPr="00D8268B">
              <w:rPr>
                <w:rFonts w:ascii="Browallia New" w:hAnsi="Browallia New" w:cs="Browallia New"/>
                <w:sz w:val="26"/>
                <w:szCs w:val="26"/>
              </w:rPr>
              <w:t xml:space="preserve">  </w:t>
            </w:r>
          </w:p>
        </w:tc>
        <w:tc>
          <w:tcPr>
            <w:tcW w:w="820" w:type="dxa"/>
            <w:shd w:val="clear" w:color="auto" w:fill="auto"/>
          </w:tcPr>
          <w:p w:rsidR="00642037" w:rsidRPr="00D8268B" w:rsidRDefault="00642037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3</w:t>
            </w:r>
          </w:p>
        </w:tc>
      </w:tr>
      <w:tr w:rsidR="00642037" w:rsidRPr="00D8268B" w:rsidTr="00D8268B">
        <w:trPr>
          <w:tblCellSpacing w:w="20" w:type="dxa"/>
        </w:trPr>
        <w:tc>
          <w:tcPr>
            <w:tcW w:w="8353" w:type="dxa"/>
            <w:shd w:val="clear" w:color="auto" w:fill="auto"/>
          </w:tcPr>
          <w:p w:rsidR="00642037" w:rsidRPr="00D8268B" w:rsidRDefault="00642037" w:rsidP="00D8268B">
            <w:pPr>
              <w:ind w:left="1100" w:hanging="330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(ง)  </w:t>
            </w:r>
            <w:r w:rsidR="00761D7A"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รับความเสี่ยงได้สูงมาก เพื่อสร้างโอกาสที่จะได้รับผลตอบแทนที่สูงสุดในระยะยาว</w:t>
            </w:r>
            <w:r w:rsidR="00761D7A" w:rsidRPr="00D8268B">
              <w:rPr>
                <w:rFonts w:ascii="Browallia New" w:hAnsi="Browallia New" w:cs="Browallia New"/>
                <w:sz w:val="26"/>
                <w:szCs w:val="26"/>
              </w:rPr>
              <w:tab/>
            </w:r>
          </w:p>
        </w:tc>
        <w:tc>
          <w:tcPr>
            <w:tcW w:w="820" w:type="dxa"/>
            <w:shd w:val="clear" w:color="auto" w:fill="auto"/>
          </w:tcPr>
          <w:p w:rsidR="00642037" w:rsidRPr="00D8268B" w:rsidRDefault="00642037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4</w:t>
            </w:r>
          </w:p>
        </w:tc>
      </w:tr>
    </w:tbl>
    <w:p w:rsidR="00642037" w:rsidRPr="00635368" w:rsidRDefault="00642037" w:rsidP="00222E95">
      <w:pPr>
        <w:pStyle w:val="ListParagraph"/>
        <w:tabs>
          <w:tab w:val="left" w:pos="567"/>
          <w:tab w:val="left" w:pos="1760"/>
          <w:tab w:val="left" w:pos="2090"/>
        </w:tabs>
        <w:ind w:hanging="720"/>
        <w:rPr>
          <w:rFonts w:ascii="Browallia New" w:hAnsi="Browallia New" w:cs="Browallia New" w:hint="cs"/>
          <w:b/>
          <w:bCs/>
          <w:sz w:val="26"/>
          <w:szCs w:val="26"/>
          <w:lang w:bidi="th-TH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983"/>
        <w:gridCol w:w="2310"/>
      </w:tblGrid>
      <w:tr w:rsidR="00761D7A" w:rsidRPr="00D8268B" w:rsidTr="00D8268B">
        <w:trPr>
          <w:tblCellSpacing w:w="20" w:type="dxa"/>
        </w:trPr>
        <w:tc>
          <w:tcPr>
            <w:tcW w:w="9213" w:type="dxa"/>
            <w:gridSpan w:val="2"/>
            <w:shd w:val="clear" w:color="auto" w:fill="auto"/>
          </w:tcPr>
          <w:p w:rsidR="00761D7A" w:rsidRPr="00D8268B" w:rsidRDefault="00761D7A" w:rsidP="00D8268B">
            <w:pPr>
              <w:tabs>
                <w:tab w:val="left" w:pos="770"/>
              </w:tabs>
              <w:ind w:firstLine="33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8.    ท่านคิดว่า ท่านจะยอมรับผลขาดทุนจากการลงทุน</w:t>
            </w:r>
            <w:r w:rsidRPr="00D8268B">
              <w:rPr>
                <w:rFonts w:ascii="Browallia New" w:hAnsi="Browallia New" w:cs="Browallia New"/>
                <w:b/>
                <w:bCs/>
                <w:sz w:val="26"/>
                <w:szCs w:val="26"/>
                <w:u w:val="single"/>
                <w:cs/>
              </w:rPr>
              <w:t>ในขณะใดขณะหนึ่ง</w:t>
            </w:r>
            <w:r w:rsidRPr="00D8268B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ได้มากน้อยเพียงใด</w:t>
            </w:r>
          </w:p>
        </w:tc>
      </w:tr>
      <w:tr w:rsidR="00761D7A" w:rsidRPr="00D8268B" w:rsidTr="00D8268B">
        <w:trPr>
          <w:tblCellSpacing w:w="20" w:type="dxa"/>
        </w:trPr>
        <w:tc>
          <w:tcPr>
            <w:tcW w:w="6923" w:type="dxa"/>
            <w:shd w:val="clear" w:color="auto" w:fill="auto"/>
          </w:tcPr>
          <w:p w:rsidR="00761D7A" w:rsidRPr="00D8268B" w:rsidRDefault="00761D7A" w:rsidP="00D8268B">
            <w:pPr>
              <w:ind w:left="72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 xml:space="preserve">(ก) 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ไม่สามารถรับการขาดทุนได้เลย</w:t>
            </w:r>
          </w:p>
        </w:tc>
        <w:tc>
          <w:tcPr>
            <w:tcW w:w="2250" w:type="dxa"/>
            <w:shd w:val="clear" w:color="auto" w:fill="auto"/>
          </w:tcPr>
          <w:p w:rsidR="00761D7A" w:rsidRPr="00D8268B" w:rsidRDefault="00761D7A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0</w:t>
            </w:r>
          </w:p>
        </w:tc>
      </w:tr>
      <w:tr w:rsidR="00761D7A" w:rsidRPr="00D8268B" w:rsidTr="00D8268B">
        <w:trPr>
          <w:tblCellSpacing w:w="20" w:type="dxa"/>
        </w:trPr>
        <w:tc>
          <w:tcPr>
            <w:tcW w:w="6923" w:type="dxa"/>
            <w:shd w:val="clear" w:color="auto" w:fill="auto"/>
          </w:tcPr>
          <w:p w:rsidR="00761D7A" w:rsidRPr="00D8268B" w:rsidRDefault="00761D7A" w:rsidP="00D8268B">
            <w:pPr>
              <w:ind w:left="72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 xml:space="preserve">(ข) 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ต่ำกว่าร้อยละ 10 ของเงินลงทุน</w:t>
            </w:r>
          </w:p>
        </w:tc>
        <w:tc>
          <w:tcPr>
            <w:tcW w:w="2250" w:type="dxa"/>
            <w:shd w:val="clear" w:color="auto" w:fill="auto"/>
          </w:tcPr>
          <w:p w:rsidR="00761D7A" w:rsidRPr="00D8268B" w:rsidRDefault="00761D7A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1</w:t>
            </w:r>
          </w:p>
        </w:tc>
      </w:tr>
      <w:tr w:rsidR="00761D7A" w:rsidRPr="00D8268B" w:rsidTr="00D8268B">
        <w:trPr>
          <w:tblCellSpacing w:w="20" w:type="dxa"/>
        </w:trPr>
        <w:tc>
          <w:tcPr>
            <w:tcW w:w="6923" w:type="dxa"/>
            <w:shd w:val="clear" w:color="auto" w:fill="auto"/>
          </w:tcPr>
          <w:p w:rsidR="00761D7A" w:rsidRPr="00D8268B" w:rsidRDefault="00761D7A" w:rsidP="00D8268B">
            <w:pPr>
              <w:ind w:left="72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(</w:t>
            </w: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 xml:space="preserve">ค) 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ประมาณร้อยละ 10 ถึง 30 ของเงินลงทุน</w:t>
            </w:r>
          </w:p>
        </w:tc>
        <w:tc>
          <w:tcPr>
            <w:tcW w:w="2250" w:type="dxa"/>
            <w:shd w:val="clear" w:color="auto" w:fill="auto"/>
          </w:tcPr>
          <w:p w:rsidR="00761D7A" w:rsidRPr="00D8268B" w:rsidRDefault="00761D7A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2</w:t>
            </w:r>
          </w:p>
        </w:tc>
      </w:tr>
      <w:tr w:rsidR="00761D7A" w:rsidRPr="00D8268B" w:rsidTr="00D8268B">
        <w:trPr>
          <w:tblCellSpacing w:w="20" w:type="dxa"/>
        </w:trPr>
        <w:tc>
          <w:tcPr>
            <w:tcW w:w="6923" w:type="dxa"/>
            <w:shd w:val="clear" w:color="auto" w:fill="auto"/>
          </w:tcPr>
          <w:p w:rsidR="00761D7A" w:rsidRPr="00D8268B" w:rsidRDefault="00761D7A" w:rsidP="00D8268B">
            <w:pPr>
              <w:ind w:left="720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(ง)  มากกว่าร้อยละ 30 ของเงินลงทุน</w:t>
            </w:r>
          </w:p>
        </w:tc>
        <w:tc>
          <w:tcPr>
            <w:tcW w:w="2250" w:type="dxa"/>
            <w:shd w:val="clear" w:color="auto" w:fill="auto"/>
          </w:tcPr>
          <w:p w:rsidR="00761D7A" w:rsidRPr="00D8268B" w:rsidRDefault="00761D7A" w:rsidP="00D8268B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</w:rPr>
              <w:t>3</w:t>
            </w:r>
          </w:p>
        </w:tc>
      </w:tr>
    </w:tbl>
    <w:p w:rsidR="00E03B8A" w:rsidRPr="00635368" w:rsidRDefault="00E03B8A" w:rsidP="003A6540">
      <w:pPr>
        <w:rPr>
          <w:rFonts w:ascii="Browallia New" w:hAnsi="Browallia New" w:cs="Browallia New" w:hint="cs"/>
          <w:b/>
          <w:bCs/>
          <w:sz w:val="26"/>
          <w:szCs w:val="26"/>
          <w:lang w:bidi="th-TH"/>
        </w:rPr>
      </w:pPr>
    </w:p>
    <w:p w:rsidR="003A6540" w:rsidRPr="00635368" w:rsidRDefault="00761D7A" w:rsidP="00E03B8A">
      <w:pPr>
        <w:jc w:val="center"/>
        <w:rPr>
          <w:rFonts w:ascii="Browallia New" w:hAnsi="Browallia New" w:cs="Browallia New"/>
          <w:b/>
          <w:bCs/>
          <w:sz w:val="26"/>
          <w:szCs w:val="26"/>
          <w:u w:val="single"/>
          <w:lang w:bidi="th-TH"/>
        </w:rPr>
      </w:pPr>
      <w:r w:rsidRPr="00635368">
        <w:rPr>
          <w:rFonts w:ascii="Browallia New" w:hAnsi="Browallia New" w:cs="Browallia New" w:hint="cs"/>
          <w:b/>
          <w:bCs/>
          <w:sz w:val="26"/>
          <w:szCs w:val="26"/>
          <w:u w:val="single"/>
          <w:cs/>
          <w:lang w:bidi="th-TH"/>
        </w:rPr>
        <w:t>ส่วนที่ 3  สำหรับการลงทุนในตราสารอนุพันธ์</w:t>
      </w:r>
    </w:p>
    <w:p w:rsidR="003A6540" w:rsidRPr="00635368" w:rsidRDefault="003A6540" w:rsidP="00761D7A">
      <w:pPr>
        <w:ind w:left="770" w:hanging="770"/>
        <w:rPr>
          <w:rFonts w:ascii="Browallia New" w:hAnsi="Browallia New" w:cs="Browallia New" w:hint="cs"/>
          <w:b/>
          <w:bCs/>
          <w:sz w:val="26"/>
          <w:szCs w:val="26"/>
          <w:cs/>
          <w:lang w:bidi="th-TH"/>
        </w:rPr>
      </w:pPr>
      <w:r w:rsidRPr="00635368">
        <w:rPr>
          <w:rFonts w:ascii="Browallia New" w:hAnsi="Browallia New" w:cs="Browallia New"/>
          <w:b/>
          <w:bCs/>
          <w:sz w:val="26"/>
          <w:szCs w:val="26"/>
          <w:cs/>
        </w:rPr>
        <w:t>9.</w:t>
      </w:r>
      <w:r w:rsidRPr="00635368">
        <w:rPr>
          <w:rFonts w:ascii="Browallia New" w:hAnsi="Browallia New" w:cs="Browallia New"/>
          <w:b/>
          <w:bCs/>
          <w:sz w:val="26"/>
          <w:szCs w:val="26"/>
          <w:cs/>
        </w:rPr>
        <w:tab/>
        <w:t xml:space="preserve">การลงทุนในตราสารอนุพันธ์ </w:t>
      </w:r>
      <w:r w:rsidRPr="00635368">
        <w:rPr>
          <w:rFonts w:ascii="Browallia New" w:hAnsi="Browallia New" w:cs="Browallia New"/>
          <w:b/>
          <w:bCs/>
          <w:sz w:val="26"/>
          <w:szCs w:val="26"/>
          <w:u w:val="single"/>
          <w:cs/>
        </w:rPr>
        <w:t>หากการลงทุนประสบความสำเร็จ</w:t>
      </w:r>
      <w:r w:rsidRPr="00635368">
        <w:rPr>
          <w:rFonts w:ascii="Browallia New" w:hAnsi="Browallia New" w:cs="Browallia New"/>
          <w:b/>
          <w:bCs/>
          <w:sz w:val="26"/>
          <w:szCs w:val="26"/>
          <w:cs/>
        </w:rPr>
        <w:t xml:space="preserve">   ท่านจะได้รับผลตอบแทนในอัตราที่สูงมาก  </w:t>
      </w:r>
      <w:r w:rsidRPr="00635368">
        <w:rPr>
          <w:rFonts w:ascii="Browallia New" w:hAnsi="Browallia New" w:cs="Browallia New"/>
          <w:b/>
          <w:bCs/>
          <w:sz w:val="26"/>
          <w:szCs w:val="26"/>
          <w:u w:val="single"/>
          <w:cs/>
        </w:rPr>
        <w:t>แต่หากการลงทุนล้มเหลว</w:t>
      </w:r>
      <w:r w:rsidRPr="00635368">
        <w:rPr>
          <w:rFonts w:ascii="Browallia New" w:hAnsi="Browallia New" w:cs="Browallia New"/>
          <w:b/>
          <w:bCs/>
          <w:sz w:val="26"/>
          <w:szCs w:val="26"/>
          <w:cs/>
        </w:rPr>
        <w:t xml:space="preserve">   ท่าน</w:t>
      </w:r>
      <w:r w:rsidR="00124404">
        <w:rPr>
          <w:rFonts w:ascii="Browallia New" w:hAnsi="Browallia New" w:cs="Browallia New" w:hint="cs"/>
          <w:b/>
          <w:bCs/>
          <w:sz w:val="26"/>
          <w:szCs w:val="26"/>
          <w:cs/>
          <w:lang w:bidi="th-TH"/>
        </w:rPr>
        <w:t>อาจ</w:t>
      </w:r>
      <w:r w:rsidRPr="00635368">
        <w:rPr>
          <w:rFonts w:ascii="Browallia New" w:hAnsi="Browallia New" w:cs="Browallia New"/>
          <w:b/>
          <w:bCs/>
          <w:sz w:val="26"/>
          <w:szCs w:val="26"/>
          <w:cs/>
        </w:rPr>
        <w:t>จะสูญเงินลงทุนทั้งหมด  และอาจต้องลงเงินชดเชยเพิ่มบางส่วน  ท่านยอมรับได้</w:t>
      </w:r>
      <w:r w:rsidR="00635368" w:rsidRPr="00635368">
        <w:rPr>
          <w:rFonts w:ascii="Browallia New" w:hAnsi="Browallia New" w:cs="Browallia New" w:hint="cs"/>
          <w:b/>
          <w:bCs/>
          <w:sz w:val="26"/>
          <w:szCs w:val="26"/>
          <w:cs/>
          <w:lang w:bidi="th-TH"/>
        </w:rPr>
        <w:t>เพียงใด</w:t>
      </w:r>
    </w:p>
    <w:p w:rsidR="003A6540" w:rsidRPr="00635368" w:rsidRDefault="003A6540" w:rsidP="003A6540">
      <w:pPr>
        <w:ind w:firstLine="720"/>
        <w:rPr>
          <w:rFonts w:ascii="Browallia New" w:hAnsi="Browallia New" w:cs="Browallia New"/>
          <w:sz w:val="26"/>
          <w:szCs w:val="26"/>
        </w:rPr>
      </w:pPr>
      <w:r w:rsidRPr="00635368">
        <w:rPr>
          <w:rFonts w:ascii="Browallia New" w:hAnsi="Browallia New" w:cs="Browallia New"/>
          <w:sz w:val="26"/>
          <w:szCs w:val="26"/>
          <w:cs/>
        </w:rPr>
        <w:t>(ก)</w:t>
      </w:r>
      <w:r w:rsidRPr="00635368">
        <w:rPr>
          <w:rFonts w:ascii="Browallia New" w:hAnsi="Browallia New" w:cs="Browallia New"/>
          <w:sz w:val="26"/>
          <w:szCs w:val="26"/>
          <w:cs/>
        </w:rPr>
        <w:tab/>
        <w:t>ไม่ได้</w:t>
      </w:r>
    </w:p>
    <w:p w:rsidR="003A6540" w:rsidRPr="00635368" w:rsidRDefault="003A6540" w:rsidP="003A6540">
      <w:pPr>
        <w:ind w:firstLine="720"/>
        <w:rPr>
          <w:rFonts w:ascii="Browallia New" w:hAnsi="Browallia New" w:cs="Browallia New"/>
          <w:sz w:val="26"/>
          <w:szCs w:val="26"/>
          <w:lang w:bidi="th-TH"/>
        </w:rPr>
      </w:pPr>
      <w:r w:rsidRPr="00635368">
        <w:rPr>
          <w:rFonts w:ascii="Browallia New" w:hAnsi="Browallia New" w:cs="Browallia New"/>
          <w:sz w:val="26"/>
          <w:szCs w:val="26"/>
          <w:cs/>
        </w:rPr>
        <w:t>(ข)</w:t>
      </w:r>
      <w:r w:rsidRPr="00635368">
        <w:rPr>
          <w:rFonts w:ascii="Browallia New" w:hAnsi="Browallia New" w:cs="Browallia New"/>
          <w:sz w:val="26"/>
          <w:szCs w:val="26"/>
          <w:cs/>
        </w:rPr>
        <w:tab/>
        <w:t>ได้</w:t>
      </w:r>
      <w:r w:rsidR="00635368" w:rsidRPr="00635368">
        <w:rPr>
          <w:rFonts w:ascii="Browallia New" w:hAnsi="Browallia New" w:cs="Browallia New" w:hint="cs"/>
          <w:sz w:val="26"/>
          <w:szCs w:val="26"/>
          <w:cs/>
          <w:lang w:bidi="th-TH"/>
        </w:rPr>
        <w:t>บ้าง</w:t>
      </w:r>
    </w:p>
    <w:p w:rsidR="00635368" w:rsidRPr="00635368" w:rsidRDefault="00635368" w:rsidP="003A6540">
      <w:pPr>
        <w:ind w:firstLine="720"/>
        <w:rPr>
          <w:rFonts w:ascii="Browallia New" w:hAnsi="Browallia New" w:cs="Browallia New" w:hint="cs"/>
          <w:sz w:val="26"/>
          <w:szCs w:val="26"/>
          <w:cs/>
          <w:lang w:bidi="th-TH"/>
        </w:rPr>
      </w:pPr>
      <w:r w:rsidRPr="00635368">
        <w:rPr>
          <w:rFonts w:ascii="Browallia New" w:hAnsi="Browallia New" w:cs="Browallia New" w:hint="cs"/>
          <w:sz w:val="26"/>
          <w:szCs w:val="26"/>
          <w:cs/>
          <w:lang w:bidi="th-TH"/>
        </w:rPr>
        <w:t>(ค)</w:t>
      </w:r>
      <w:r w:rsidRPr="00635368">
        <w:rPr>
          <w:rFonts w:ascii="Browallia New" w:hAnsi="Browallia New" w:cs="Browallia New" w:hint="cs"/>
          <w:sz w:val="26"/>
          <w:szCs w:val="26"/>
          <w:cs/>
          <w:lang w:bidi="th-TH"/>
        </w:rPr>
        <w:tab/>
        <w:t>ได้</w:t>
      </w:r>
    </w:p>
    <w:p w:rsidR="00874AC9" w:rsidRPr="00635368" w:rsidRDefault="00874AC9" w:rsidP="00874AC9">
      <w:pPr>
        <w:ind w:hanging="1440"/>
        <w:rPr>
          <w:rFonts w:ascii="Browallia New" w:hAnsi="Browallia New" w:cs="Browallia New"/>
          <w:b/>
          <w:bCs/>
          <w:sz w:val="26"/>
          <w:szCs w:val="26"/>
        </w:rPr>
      </w:pPr>
    </w:p>
    <w:p w:rsidR="00761D7A" w:rsidRPr="00635368" w:rsidRDefault="00761D7A" w:rsidP="00E03B8A">
      <w:pPr>
        <w:jc w:val="center"/>
        <w:rPr>
          <w:rFonts w:ascii="Browallia New" w:hAnsi="Browallia New" w:cs="Browallia New"/>
          <w:b/>
          <w:bCs/>
          <w:sz w:val="26"/>
          <w:szCs w:val="26"/>
          <w:u w:val="single"/>
          <w:lang w:bidi="th-TH"/>
        </w:rPr>
      </w:pPr>
      <w:r w:rsidRPr="00635368">
        <w:rPr>
          <w:rFonts w:ascii="Browallia New" w:hAnsi="Browallia New" w:cs="Browallia New" w:hint="cs"/>
          <w:b/>
          <w:bCs/>
          <w:sz w:val="26"/>
          <w:szCs w:val="26"/>
          <w:u w:val="single"/>
          <w:cs/>
          <w:lang w:bidi="th-TH"/>
        </w:rPr>
        <w:t xml:space="preserve">ส่วนที่ 4 </w:t>
      </w:r>
      <w:r w:rsidRPr="00635368">
        <w:rPr>
          <w:rFonts w:ascii="Browallia New" w:hAnsi="Browallia New" w:cs="Browallia New" w:hint="cs"/>
          <w:b/>
          <w:bCs/>
          <w:sz w:val="26"/>
          <w:szCs w:val="26"/>
          <w:u w:val="single"/>
          <w:cs/>
          <w:lang w:bidi="th-TH"/>
        </w:rPr>
        <w:tab/>
        <w:t xml:space="preserve"> สำหรับการลงทุนในต่างประเทศ</w:t>
      </w:r>
    </w:p>
    <w:p w:rsidR="00635368" w:rsidRPr="00635368" w:rsidRDefault="003A6540" w:rsidP="00761D7A">
      <w:pPr>
        <w:ind w:left="770" w:hanging="770"/>
        <w:rPr>
          <w:rFonts w:ascii="Browallia New" w:hAnsi="Browallia New" w:cs="Browallia New"/>
          <w:sz w:val="26"/>
          <w:szCs w:val="26"/>
          <w:lang w:bidi="th-TH"/>
        </w:rPr>
      </w:pPr>
      <w:r w:rsidRPr="00635368">
        <w:rPr>
          <w:rFonts w:ascii="Browallia New" w:hAnsi="Browallia New" w:cs="Browallia New"/>
          <w:b/>
          <w:bCs/>
          <w:sz w:val="26"/>
          <w:szCs w:val="26"/>
          <w:cs/>
        </w:rPr>
        <w:t>10</w:t>
      </w:r>
      <w:r w:rsidR="00BE4C51" w:rsidRPr="00635368">
        <w:rPr>
          <w:rFonts w:ascii="Browallia New" w:hAnsi="Browallia New" w:cs="Browallia New"/>
          <w:b/>
          <w:bCs/>
          <w:sz w:val="26"/>
          <w:szCs w:val="26"/>
          <w:cs/>
        </w:rPr>
        <w:t xml:space="preserve">.  </w:t>
      </w:r>
      <w:r w:rsidR="004614E1" w:rsidRPr="00635368">
        <w:rPr>
          <w:rFonts w:ascii="Browallia New" w:hAnsi="Browallia New" w:cs="Browallia New"/>
          <w:b/>
          <w:bCs/>
          <w:sz w:val="26"/>
          <w:szCs w:val="26"/>
          <w:cs/>
        </w:rPr>
        <w:t xml:space="preserve"> </w:t>
      </w:r>
      <w:r w:rsidR="00BE4C51" w:rsidRPr="00635368">
        <w:rPr>
          <w:rFonts w:ascii="Browallia New" w:hAnsi="Browallia New" w:cs="Browallia New"/>
          <w:b/>
          <w:bCs/>
          <w:sz w:val="26"/>
          <w:szCs w:val="26"/>
          <w:cs/>
        </w:rPr>
        <w:t xml:space="preserve"> </w:t>
      </w:r>
      <w:r w:rsidR="00761D7A" w:rsidRPr="00635368">
        <w:rPr>
          <w:rFonts w:ascii="Browallia New" w:hAnsi="Browallia New" w:cs="Browallia New" w:hint="cs"/>
          <w:b/>
          <w:bCs/>
          <w:sz w:val="26"/>
          <w:szCs w:val="26"/>
          <w:cs/>
          <w:lang w:bidi="th-TH"/>
        </w:rPr>
        <w:tab/>
      </w:r>
      <w:r w:rsidR="00BE4C51" w:rsidRPr="00635368">
        <w:rPr>
          <w:rFonts w:ascii="Browallia New" w:hAnsi="Browallia New" w:cs="Browallia New"/>
          <w:b/>
          <w:bCs/>
          <w:sz w:val="26"/>
          <w:szCs w:val="26"/>
          <w:cs/>
        </w:rPr>
        <w:t xml:space="preserve">นอกเหนือจากความเสี่ยงในการลงทุนแล้ว  </w:t>
      </w:r>
      <w:r w:rsidR="00A13E3C" w:rsidRPr="00635368">
        <w:rPr>
          <w:rFonts w:ascii="Browallia New" w:hAnsi="Browallia New" w:cs="Browallia New"/>
          <w:b/>
          <w:bCs/>
          <w:sz w:val="26"/>
          <w:szCs w:val="26"/>
          <w:cs/>
        </w:rPr>
        <w:t>ท่านสามารถรับความเสี่ยงด้านอัตราแลกเปลี่ยนได้</w:t>
      </w:r>
      <w:r w:rsidR="00635368" w:rsidRPr="00635368">
        <w:rPr>
          <w:rFonts w:ascii="Browallia New" w:hAnsi="Browallia New" w:cs="Browallia New" w:hint="cs"/>
          <w:b/>
          <w:bCs/>
          <w:sz w:val="26"/>
          <w:szCs w:val="26"/>
          <w:cs/>
          <w:lang w:bidi="th-TH"/>
        </w:rPr>
        <w:t>เพียงใด</w:t>
      </w:r>
      <w:r w:rsidR="00BE4C51" w:rsidRPr="00635368">
        <w:rPr>
          <w:rFonts w:ascii="Browallia New" w:hAnsi="Browallia New" w:cs="Browallia New"/>
          <w:b/>
          <w:bCs/>
          <w:sz w:val="26"/>
          <w:szCs w:val="26"/>
          <w:cs/>
        </w:rPr>
        <w:t>?</w:t>
      </w:r>
      <w:r w:rsidR="00A13E3C" w:rsidRPr="00635368">
        <w:rPr>
          <w:rFonts w:ascii="Browallia New" w:hAnsi="Browallia New" w:cs="Browallia New"/>
          <w:b/>
          <w:bCs/>
          <w:sz w:val="26"/>
          <w:szCs w:val="26"/>
          <w:cs/>
        </w:rPr>
        <w:t xml:space="preserve"> </w:t>
      </w:r>
      <w:r w:rsidR="00BE4C51" w:rsidRPr="00635368">
        <w:rPr>
          <w:rFonts w:ascii="Browallia New" w:hAnsi="Browallia New" w:cs="Browallia New"/>
          <w:sz w:val="26"/>
          <w:szCs w:val="26"/>
          <w:cs/>
        </w:rPr>
        <w:t xml:space="preserve">                                                                                                                          </w:t>
      </w:r>
      <w:r w:rsidR="00A13E3C" w:rsidRPr="00635368">
        <w:rPr>
          <w:rFonts w:ascii="Browallia New" w:hAnsi="Browallia New" w:cs="Browallia New"/>
          <w:sz w:val="26"/>
          <w:szCs w:val="26"/>
          <w:cs/>
        </w:rPr>
        <w:t xml:space="preserve">(ก)  </w:t>
      </w:r>
      <w:r w:rsidR="0019593C" w:rsidRPr="00635368">
        <w:rPr>
          <w:rFonts w:ascii="Browallia New" w:hAnsi="Browallia New" w:cs="Browallia New"/>
          <w:sz w:val="26"/>
          <w:szCs w:val="26"/>
          <w:cs/>
        </w:rPr>
        <w:tab/>
      </w:r>
      <w:r w:rsidR="00BE4C51" w:rsidRPr="00635368">
        <w:rPr>
          <w:rFonts w:ascii="Browallia New" w:hAnsi="Browallia New" w:cs="Browallia New"/>
          <w:sz w:val="26"/>
          <w:szCs w:val="26"/>
          <w:cs/>
        </w:rPr>
        <w:t xml:space="preserve">ไม่ได้                                                                                                            </w:t>
      </w:r>
      <w:r w:rsidR="003C78B7" w:rsidRPr="00635368">
        <w:rPr>
          <w:rFonts w:ascii="Browallia New" w:hAnsi="Browallia New" w:cs="Browallia New"/>
          <w:sz w:val="26"/>
          <w:szCs w:val="26"/>
          <w:cs/>
        </w:rPr>
        <w:tab/>
      </w:r>
      <w:r w:rsidR="00BE4C51" w:rsidRPr="00635368">
        <w:rPr>
          <w:rFonts w:ascii="Browallia New" w:hAnsi="Browallia New" w:cs="Browallia New"/>
          <w:sz w:val="26"/>
          <w:szCs w:val="26"/>
          <w:cs/>
        </w:rPr>
        <w:t xml:space="preserve">                                                        </w:t>
      </w:r>
      <w:r w:rsidR="008F4DDF" w:rsidRPr="00635368">
        <w:rPr>
          <w:rFonts w:ascii="Browallia New" w:hAnsi="Browallia New" w:cs="Browallia New"/>
          <w:sz w:val="26"/>
          <w:szCs w:val="26"/>
          <w:cs/>
        </w:rPr>
        <w:t>(</w:t>
      </w:r>
      <w:r w:rsidR="00A13E3C" w:rsidRPr="00635368">
        <w:rPr>
          <w:rFonts w:ascii="Browallia New" w:hAnsi="Browallia New" w:cs="Browallia New"/>
          <w:sz w:val="26"/>
          <w:szCs w:val="26"/>
          <w:cs/>
        </w:rPr>
        <w:t>ข)</w:t>
      </w:r>
      <w:r w:rsidR="008C6C65" w:rsidRPr="00635368">
        <w:rPr>
          <w:rFonts w:ascii="Browallia New" w:hAnsi="Browallia New" w:cs="Browallia New"/>
          <w:sz w:val="26"/>
          <w:szCs w:val="26"/>
          <w:cs/>
        </w:rPr>
        <w:t xml:space="preserve"> </w:t>
      </w:r>
      <w:r w:rsidR="00A13E3C" w:rsidRPr="00635368">
        <w:rPr>
          <w:rFonts w:ascii="Browallia New" w:hAnsi="Browallia New" w:cs="Browallia New"/>
          <w:sz w:val="26"/>
          <w:szCs w:val="26"/>
          <w:cs/>
        </w:rPr>
        <w:t xml:space="preserve"> </w:t>
      </w:r>
      <w:r w:rsidR="0019593C" w:rsidRPr="00635368">
        <w:rPr>
          <w:rFonts w:ascii="Browallia New" w:hAnsi="Browallia New" w:cs="Browallia New"/>
          <w:sz w:val="26"/>
          <w:szCs w:val="26"/>
          <w:cs/>
        </w:rPr>
        <w:tab/>
      </w:r>
      <w:r w:rsidR="00A13E3C" w:rsidRPr="00635368">
        <w:rPr>
          <w:rFonts w:ascii="Browallia New" w:hAnsi="Browallia New" w:cs="Browallia New"/>
          <w:sz w:val="26"/>
          <w:szCs w:val="26"/>
          <w:cs/>
        </w:rPr>
        <w:t>ได้</w:t>
      </w:r>
      <w:r w:rsidR="00635368" w:rsidRPr="00635368">
        <w:rPr>
          <w:rFonts w:ascii="Browallia New" w:hAnsi="Browallia New" w:cs="Browallia New" w:hint="cs"/>
          <w:sz w:val="26"/>
          <w:szCs w:val="26"/>
          <w:cs/>
          <w:lang w:bidi="th-TH"/>
        </w:rPr>
        <w:t>บ้าง</w:t>
      </w:r>
    </w:p>
    <w:p w:rsidR="00C10EF1" w:rsidRPr="00635368" w:rsidRDefault="00635368" w:rsidP="00761D7A">
      <w:pPr>
        <w:ind w:left="770" w:hanging="770"/>
        <w:rPr>
          <w:rFonts w:ascii="Browallia New" w:hAnsi="Browallia New" w:cs="Browallia New"/>
          <w:sz w:val="26"/>
          <w:szCs w:val="26"/>
          <w:cs/>
        </w:rPr>
      </w:pPr>
      <w:r w:rsidRPr="00635368">
        <w:rPr>
          <w:rFonts w:ascii="Browallia New" w:hAnsi="Browallia New" w:cs="Browallia New" w:hint="cs"/>
          <w:b/>
          <w:bCs/>
          <w:sz w:val="26"/>
          <w:szCs w:val="26"/>
          <w:cs/>
          <w:lang w:bidi="th-TH"/>
        </w:rPr>
        <w:tab/>
      </w:r>
      <w:r w:rsidRPr="00635368">
        <w:rPr>
          <w:rFonts w:ascii="Browallia New" w:hAnsi="Browallia New" w:cs="Browallia New" w:hint="cs"/>
          <w:sz w:val="26"/>
          <w:szCs w:val="26"/>
          <w:cs/>
          <w:lang w:bidi="th-TH"/>
        </w:rPr>
        <w:t>(ค)</w:t>
      </w:r>
      <w:r w:rsidRPr="00635368">
        <w:rPr>
          <w:rFonts w:ascii="Browallia New" w:hAnsi="Browallia New" w:cs="Browallia New" w:hint="cs"/>
          <w:sz w:val="26"/>
          <w:szCs w:val="26"/>
          <w:cs/>
          <w:lang w:bidi="th-TH"/>
        </w:rPr>
        <w:tab/>
        <w:t>ได้</w:t>
      </w:r>
      <w:r w:rsidR="00BE4C51" w:rsidRPr="00635368">
        <w:rPr>
          <w:rFonts w:ascii="Browallia New" w:hAnsi="Browallia New" w:cs="Browallia New"/>
          <w:sz w:val="26"/>
          <w:szCs w:val="26"/>
        </w:rPr>
        <w:t xml:space="preserve">                                                                                                                 </w:t>
      </w:r>
      <w:r w:rsidR="003C78B7" w:rsidRPr="00635368">
        <w:rPr>
          <w:rFonts w:ascii="Browallia New" w:hAnsi="Browallia New" w:cs="Browallia New"/>
          <w:sz w:val="26"/>
          <w:szCs w:val="26"/>
        </w:rPr>
        <w:tab/>
      </w:r>
    </w:p>
    <w:p w:rsidR="00635368" w:rsidRPr="00124404" w:rsidRDefault="00635368" w:rsidP="00635368">
      <w:pPr>
        <w:ind w:left="567" w:hanging="567"/>
        <w:rPr>
          <w:rFonts w:ascii="Browallia New" w:hAnsi="Browallia New" w:cs="Browallia New"/>
          <w:b/>
          <w:bCs/>
          <w:sz w:val="26"/>
          <w:szCs w:val="26"/>
        </w:rPr>
      </w:pPr>
      <w:r w:rsidRPr="00635368">
        <w:rPr>
          <w:rFonts w:ascii="Browallia New" w:hAnsi="Browallia New" w:cs="Browallia New"/>
          <w:sz w:val="26"/>
          <w:szCs w:val="26"/>
        </w:rPr>
        <w:br w:type="page"/>
      </w:r>
      <w:r w:rsidRPr="00124404">
        <w:rPr>
          <w:rFonts w:ascii="Browallia New" w:hAnsi="Browallia New" w:cs="Browallia New"/>
          <w:b/>
          <w:bCs/>
          <w:sz w:val="26"/>
          <w:szCs w:val="26"/>
          <w:cs/>
        </w:rPr>
        <w:lastRenderedPageBreak/>
        <w:t>ผลการประเมิน</w:t>
      </w:r>
    </w:p>
    <w:p w:rsidR="00635368" w:rsidRPr="00635368" w:rsidRDefault="00635368" w:rsidP="00635368">
      <w:pPr>
        <w:rPr>
          <w:rFonts w:ascii="Browallia New" w:hAnsi="Browallia New" w:cs="Browallia New"/>
          <w:sz w:val="26"/>
          <w:szCs w:val="26"/>
        </w:rPr>
      </w:pPr>
      <w:r w:rsidRPr="00635368">
        <w:rPr>
          <w:rFonts w:ascii="Browallia New" w:hAnsi="Browallia New" w:cs="Browallia New"/>
          <w:sz w:val="26"/>
          <w:szCs w:val="26"/>
        </w:rPr>
        <w:t>……………………………………………………………………………………………………………………………….</w:t>
      </w:r>
    </w:p>
    <w:p w:rsidR="00635368" w:rsidRPr="00635368" w:rsidRDefault="00635368" w:rsidP="00635368">
      <w:pPr>
        <w:rPr>
          <w:rFonts w:ascii="Browallia New" w:hAnsi="Browallia New" w:cs="Browallia New"/>
          <w:sz w:val="26"/>
          <w:szCs w:val="26"/>
        </w:rPr>
      </w:pPr>
      <w:r w:rsidRPr="00635368">
        <w:rPr>
          <w:rFonts w:ascii="Browallia New" w:hAnsi="Browallia New" w:cs="Browallia New"/>
          <w:sz w:val="26"/>
          <w:szCs w:val="26"/>
        </w:rPr>
        <w:t>……………………………………………………………………………………………………………………………….</w:t>
      </w:r>
    </w:p>
    <w:p w:rsidR="00635368" w:rsidRPr="00635368" w:rsidRDefault="00635368" w:rsidP="00635368">
      <w:pPr>
        <w:rPr>
          <w:rFonts w:ascii="Browallia New" w:hAnsi="Browallia New" w:cs="Browallia New"/>
          <w:sz w:val="26"/>
          <w:szCs w:val="26"/>
        </w:rPr>
      </w:pPr>
      <w:r w:rsidRPr="00635368">
        <w:rPr>
          <w:rFonts w:ascii="Browallia New" w:hAnsi="Browallia New" w:cs="Browallia New"/>
          <w:sz w:val="26"/>
          <w:szCs w:val="26"/>
        </w:rPr>
        <w:t>……………………………………………………………………………………………………………………………….</w:t>
      </w:r>
    </w:p>
    <w:p w:rsidR="00635368" w:rsidRPr="00635368" w:rsidRDefault="00635368" w:rsidP="00635368">
      <w:pPr>
        <w:rPr>
          <w:rFonts w:ascii="Browallia New" w:hAnsi="Browallia New" w:cs="Browallia New"/>
          <w:sz w:val="26"/>
          <w:szCs w:val="26"/>
        </w:rPr>
      </w:pPr>
    </w:p>
    <w:p w:rsidR="00635368" w:rsidRPr="00635368" w:rsidRDefault="00635368" w:rsidP="00635368">
      <w:pPr>
        <w:numPr>
          <w:ilvl w:val="0"/>
          <w:numId w:val="8"/>
        </w:numPr>
        <w:spacing w:after="200" w:line="120" w:lineRule="atLeast"/>
        <w:ind w:left="357" w:hanging="357"/>
        <w:rPr>
          <w:rFonts w:ascii="Browallia New" w:hAnsi="Browallia New" w:cs="Browallia New"/>
          <w:sz w:val="26"/>
          <w:szCs w:val="26"/>
        </w:rPr>
      </w:pPr>
      <w:r w:rsidRPr="00635368">
        <w:rPr>
          <w:rFonts w:ascii="Browallia New" w:hAnsi="Browallia New" w:cs="Browallia New"/>
          <w:sz w:val="26"/>
          <w:szCs w:val="26"/>
          <w:cs/>
        </w:rPr>
        <w:t xml:space="preserve">ลูกค้ายินยอมให้ข้อมูลแก่เจ้าหน้าที่ของบริษัทหลักทรัพย์เพื่อประกอบการจัดทำแบบประเมิน </w:t>
      </w:r>
      <w:r w:rsidR="00423923">
        <w:rPr>
          <w:rFonts w:ascii="Browallia New" w:hAnsi="Browallia New" w:cs="Browallia New"/>
          <w:sz w:val="26"/>
          <w:szCs w:val="26"/>
          <w:lang w:val="en-GB"/>
        </w:rPr>
        <w:t>Suitability Test</w:t>
      </w:r>
      <w:r w:rsidRPr="00635368">
        <w:rPr>
          <w:rFonts w:ascii="Browallia New" w:hAnsi="Browallia New" w:cs="Browallia New"/>
          <w:sz w:val="26"/>
          <w:szCs w:val="26"/>
          <w:cs/>
        </w:rPr>
        <w:t xml:space="preserve"> ของลูกค้า</w:t>
      </w:r>
      <w:r w:rsidRPr="00635368">
        <w:rPr>
          <w:rFonts w:ascii="Browallia New" w:hAnsi="Browallia New" w:cs="Browallia New"/>
          <w:sz w:val="26"/>
          <w:szCs w:val="26"/>
        </w:rPr>
        <w:t xml:space="preserve"> </w:t>
      </w:r>
      <w:r w:rsidRPr="00635368">
        <w:rPr>
          <w:rFonts w:ascii="Browallia New" w:hAnsi="Browallia New" w:cs="Browallia New"/>
          <w:sz w:val="26"/>
          <w:szCs w:val="26"/>
          <w:cs/>
        </w:rPr>
        <w:t>และลูกค้ารับทราบว่าได้ทำแบบสอบถามนี้เพื่อประโยชน์ในการรับทราบความเสี่ยงในการลงทุนที่รับได้ของตนเอง</w:t>
      </w:r>
    </w:p>
    <w:p w:rsidR="00635368" w:rsidRPr="00635368" w:rsidRDefault="00635368" w:rsidP="00635368">
      <w:pPr>
        <w:numPr>
          <w:ilvl w:val="0"/>
          <w:numId w:val="8"/>
        </w:numPr>
        <w:spacing w:after="200" w:line="120" w:lineRule="atLeast"/>
        <w:ind w:left="357" w:hanging="357"/>
        <w:rPr>
          <w:rFonts w:ascii="Browallia New" w:hAnsi="Browallia New" w:cs="Browallia New"/>
          <w:sz w:val="26"/>
          <w:szCs w:val="26"/>
        </w:rPr>
      </w:pPr>
      <w:r w:rsidRPr="00635368">
        <w:rPr>
          <w:rFonts w:ascii="Browallia New" w:hAnsi="Browallia New" w:cs="Browallia New"/>
          <w:sz w:val="26"/>
          <w:szCs w:val="26"/>
          <w:cs/>
        </w:rPr>
        <w:t>ระดับความเสี่ยงในการลงทุนของลูกค้าประเมินจากข้อมูลที่ลูกค้าแจ้งแก่เจ้าหน้าที่ของบริษัทหลักทรัพย์เท่านั้น ทั้งนี้ มิได้เป็นการแสดงว่าบริษัทหลักทรัพย์</w:t>
      </w:r>
      <w:r w:rsidRPr="00635368">
        <w:rPr>
          <w:rFonts w:ascii="Browallia New" w:hAnsi="Browallia New" w:cs="Browallia New" w:hint="cs"/>
          <w:sz w:val="26"/>
          <w:szCs w:val="26"/>
          <w:cs/>
        </w:rPr>
        <w:t>ยอมรับ</w:t>
      </w:r>
      <w:r w:rsidRPr="00635368">
        <w:rPr>
          <w:rFonts w:ascii="Browallia New" w:hAnsi="Browallia New" w:cs="Browallia New"/>
          <w:sz w:val="26"/>
          <w:szCs w:val="26"/>
          <w:cs/>
        </w:rPr>
        <w:t xml:space="preserve">ถึงความถูกต้องแท้จริง ความครบถ้วน หรือความน่าเชื่อถือของข้อมูลของลูกค้าที่ลูกค้าได้แจ้งและผลการประเมินดังกล่าว  </w:t>
      </w:r>
    </w:p>
    <w:p w:rsidR="00635368" w:rsidRPr="00635368" w:rsidRDefault="00124404" w:rsidP="00635368">
      <w:pPr>
        <w:numPr>
          <w:ilvl w:val="0"/>
          <w:numId w:val="8"/>
        </w:numPr>
        <w:spacing w:after="200"/>
        <w:rPr>
          <w:rFonts w:ascii="Browallia New" w:hAnsi="Browallia New" w:cs="Browallia New"/>
          <w:sz w:val="26"/>
          <w:szCs w:val="26"/>
        </w:rPr>
      </w:pPr>
      <w:r>
        <w:rPr>
          <w:rFonts w:ascii="Browallia New" w:hAnsi="Browallia New" w:cs="Browallia New"/>
          <w:sz w:val="26"/>
          <w:szCs w:val="26"/>
          <w:cs/>
        </w:rPr>
        <w:t>เมื่อ</w:t>
      </w:r>
      <w:r w:rsidR="00635368" w:rsidRPr="00635368">
        <w:rPr>
          <w:rFonts w:ascii="Browallia New" w:hAnsi="Browallia New" w:cs="Browallia New"/>
          <w:sz w:val="26"/>
          <w:szCs w:val="26"/>
          <w:cs/>
        </w:rPr>
        <w:t>เจ้าหน้าที่ของบริษัทหลักทรัพย์ทำการประเมินความเสี่ยงในการลงทุนของลูกค้าและได้แจ้งให้ลูกค้าทราบถึงผลการประเมินระดับความเสี่ยงในการลงทุนของลูกค้า ถือว่าลูกค้ารับทราบผลการประเมินของตนเอง (ซึ่งประมวลผลจากข้อมูลที่ลูกค้าให้กับเจ้าหน้าที่ของบริษัท) และลูกค้ารับทราบระดับความเสี่ยงในการลงทุนของตนแล้ว</w:t>
      </w:r>
    </w:p>
    <w:p w:rsidR="00635368" w:rsidRPr="00635368" w:rsidRDefault="00635368" w:rsidP="00635368">
      <w:pPr>
        <w:numPr>
          <w:ilvl w:val="0"/>
          <w:numId w:val="8"/>
        </w:numPr>
        <w:spacing w:after="200"/>
        <w:rPr>
          <w:rFonts w:ascii="Browallia New" w:hAnsi="Browallia New" w:cs="Browallia New"/>
          <w:sz w:val="26"/>
          <w:szCs w:val="26"/>
        </w:rPr>
      </w:pPr>
      <w:r w:rsidRPr="00635368">
        <w:rPr>
          <w:rFonts w:ascii="Browallia New" w:hAnsi="Browallia New" w:cs="Browallia New"/>
          <w:sz w:val="26"/>
          <w:szCs w:val="26"/>
          <w:cs/>
        </w:rPr>
        <w:t>ลูกค้าควรศึกษาข้อมูล</w:t>
      </w:r>
      <w:r w:rsidRPr="00635368">
        <w:rPr>
          <w:rFonts w:ascii="Browallia New" w:hAnsi="Browallia New" w:cs="Browallia New" w:hint="cs"/>
          <w:sz w:val="26"/>
          <w:szCs w:val="26"/>
          <w:cs/>
        </w:rPr>
        <w:t>ที่เกี่ยวข้องกับการลงทุน</w:t>
      </w:r>
      <w:r w:rsidRPr="00635368">
        <w:rPr>
          <w:rFonts w:ascii="Browallia New" w:hAnsi="Browallia New" w:cs="Browallia New"/>
          <w:sz w:val="26"/>
          <w:szCs w:val="26"/>
          <w:cs/>
        </w:rPr>
        <w:t xml:space="preserve"> (รวมทั้ง คำเตือนเกี่ยวกับการลงทุนและความเสี่ยงในการลงทุน และควรขอคำแนะนำในการลงทุนจากผู้ที่สามารถให้คำแนะนำการลงทุนแก่ลูกค้าได้) ให้รอบคอบถี่ถ้วนควบคู่กับการศึกษาผลการประเมินความเสี่ยงในการลงทุน เพื่อใช้ประกอบการตัดสินใจลงทุนในหลักทรัพย์ สัญญาซื้อขายล่วงหน้า ตราสารหรือการลงทุนประเภทอื่น ๆ ที่เหมาะสมกับตนเองแล้วจึงตัดสินใจลงทุน ทั้งนี้ ข้อมูลเกี่ยวกับการลงทุนหรือตราสารที่ได้รับจากตัวแทนของบริษัทหลักทรัพย์ (ถ้ามี) เป็นเพียงข้อมูล</w:t>
      </w:r>
      <w:r w:rsidRPr="00635368">
        <w:rPr>
          <w:rFonts w:ascii="Browallia New" w:hAnsi="Browallia New" w:cs="Browallia New" w:hint="cs"/>
          <w:sz w:val="26"/>
          <w:szCs w:val="26"/>
          <w:cs/>
        </w:rPr>
        <w:t>ส่วนหนึ่งเพื่อ</w:t>
      </w:r>
      <w:r w:rsidRPr="00635368">
        <w:rPr>
          <w:rFonts w:ascii="Browallia New" w:hAnsi="Browallia New" w:cs="Browallia New"/>
          <w:sz w:val="26"/>
          <w:szCs w:val="26"/>
          <w:cs/>
        </w:rPr>
        <w:t>ประกอบการตัดสินใจการลงทุนของลูกค้าเท่านั้น</w:t>
      </w:r>
    </w:p>
    <w:p w:rsidR="00635368" w:rsidRPr="00635368" w:rsidRDefault="00635368" w:rsidP="00635368">
      <w:pPr>
        <w:numPr>
          <w:ilvl w:val="0"/>
          <w:numId w:val="8"/>
        </w:numPr>
        <w:spacing w:after="200"/>
        <w:rPr>
          <w:rFonts w:ascii="Browallia New" w:hAnsi="Browallia New" w:cs="Browallia New"/>
          <w:sz w:val="26"/>
          <w:szCs w:val="26"/>
        </w:rPr>
      </w:pPr>
      <w:r w:rsidRPr="00635368">
        <w:rPr>
          <w:rFonts w:ascii="Browallia New" w:hAnsi="Browallia New" w:cs="Browallia New"/>
          <w:sz w:val="26"/>
          <w:szCs w:val="26"/>
          <w:cs/>
        </w:rPr>
        <w:t>การลงทุนขึ้นอยู่กับการตัดสินใจของลูกค้าเอง ซึ่งไม่ผูกพันกับผลการประเมินของลูกค้า และอาจมิได้เป็นไปตามระดับความเสี่ยงของการลงทุนที่ได้รับตามแบบประเมินนี้ รวมทั้ง ลูกค้ายินยอมรับความเสี่ยงที่เกิดจากการลงทุน ในกรณีที่ลูกค้าตัดสินใจลงทุนในระดับความเสี่ยงที่สูงกว่าระดับความเสี่ยงของการลุงทนจากผลประเมินถือว่าลูกค้าตกลงที่จะยินยอมรับความเสี่ยงของการลงทุนนั้นเอง ลูกค้ายอมรับว่าการดำเนินการลงทุนของลูกค้าอาจไม่เป็นไปตามผลการประเมินและอาจไม่แน่นอนและสามารถเปลี่ยนแปลงไปจากผลการประเมินได้</w:t>
      </w:r>
    </w:p>
    <w:p w:rsidR="00635368" w:rsidRPr="00635368" w:rsidRDefault="00635368" w:rsidP="00635368">
      <w:pPr>
        <w:numPr>
          <w:ilvl w:val="0"/>
          <w:numId w:val="8"/>
        </w:numPr>
        <w:spacing w:after="200"/>
        <w:rPr>
          <w:rFonts w:ascii="Browallia New" w:hAnsi="Browallia New" w:cs="Browallia New"/>
          <w:sz w:val="26"/>
          <w:szCs w:val="26"/>
        </w:rPr>
      </w:pPr>
      <w:r w:rsidRPr="00635368">
        <w:rPr>
          <w:rFonts w:ascii="Browallia New" w:hAnsi="Browallia New" w:cs="Browallia New"/>
          <w:sz w:val="26"/>
          <w:szCs w:val="26"/>
          <w:cs/>
        </w:rPr>
        <w:t>บริษัทหลักทรัพย์ ผู้บริหาร รวมทั้งพนักงาน เจ้าหน้าที่ของบริษัทหลักทรัพย์ไม่มีความรับผิด ภาระหรือหน้าที่ต่อความเสียหายใด ๆ ที่เกิดขึ้นจากการลงทุนของลูกค้า</w:t>
      </w:r>
    </w:p>
    <w:p w:rsidR="00635368" w:rsidRPr="00635368" w:rsidRDefault="00635368" w:rsidP="00635368">
      <w:pPr>
        <w:numPr>
          <w:ilvl w:val="0"/>
          <w:numId w:val="8"/>
        </w:numPr>
        <w:spacing w:after="200"/>
        <w:rPr>
          <w:rFonts w:ascii="Browallia New" w:hAnsi="Browallia New" w:cs="Browallia New"/>
          <w:sz w:val="26"/>
          <w:szCs w:val="26"/>
          <w:cs/>
        </w:rPr>
      </w:pPr>
      <w:r w:rsidRPr="00635368">
        <w:rPr>
          <w:rFonts w:ascii="Browallia New" w:hAnsi="Browallia New" w:cs="Browallia New"/>
          <w:sz w:val="26"/>
          <w:szCs w:val="26"/>
          <w:cs/>
        </w:rPr>
        <w:t>บริษัทขอสงวนสิทธิ์ในการแก้ไข ปรับปรุง หรือเปลี่ยนแปลงแบบประเมินความเสี่ยงในการลงทุนของลูกค้า</w:t>
      </w:r>
      <w:r w:rsidR="00124404">
        <w:rPr>
          <w:rFonts w:ascii="Browallia New" w:hAnsi="Browallia New" w:cs="Browallia New"/>
          <w:sz w:val="26"/>
          <w:szCs w:val="26"/>
        </w:rPr>
        <w:t xml:space="preserve"> </w:t>
      </w:r>
      <w:r w:rsidRPr="00635368">
        <w:rPr>
          <w:rFonts w:ascii="Browallia New" w:hAnsi="Browallia New" w:cs="Browallia New"/>
          <w:sz w:val="26"/>
          <w:szCs w:val="26"/>
          <w:cs/>
        </w:rPr>
        <w:t>ผลการประเมิน และข้อมูลที่เกี่ยวข้อง โดยไม่จำต้องแจ้งให้ทราบล่วงหน้าแต่อย่างใด</w:t>
      </w:r>
    </w:p>
    <w:p w:rsidR="00635368" w:rsidRPr="00635368" w:rsidRDefault="00635368" w:rsidP="00635368">
      <w:pPr>
        <w:rPr>
          <w:rFonts w:ascii="Browallia New" w:hAnsi="Browallia New" w:cs="Browallia New"/>
          <w:sz w:val="26"/>
          <w:szCs w:val="26"/>
        </w:rPr>
      </w:pPr>
      <w:r w:rsidRPr="00635368">
        <w:rPr>
          <w:rFonts w:ascii="Browallia New" w:eastAsia="SimSun" w:hAnsi="Browallia New" w:cs="Browallia New"/>
          <w:sz w:val="26"/>
          <w:szCs w:val="26"/>
          <w:cs/>
          <w:lang w:val="en-GB" w:eastAsia="zh-CN"/>
        </w:rPr>
        <w:t>แบบประเมิน การดำเนินการที่เกี่ยวข้อง และข้อมูลที่เกี่ยวข้องมีไว้เพื่อบริการเฉพาะนักลงทุน ในประเทศไทยเท่านั้น  ซึ่งลูกค้าได้อ่านคำเตือนข้างต้นและข้อมูลที่เกี่ยวข้องแล้วและลูกค้าได้เข้าใจและตกลงตามคำเตือนและข้อตกลงที่เกี่ยวข้องเป็นที่เรียบร้อยแล้ว</w:t>
      </w:r>
    </w:p>
    <w:p w:rsidR="00635368" w:rsidRPr="00635368" w:rsidRDefault="00635368" w:rsidP="00635368">
      <w:pPr>
        <w:ind w:left="2160"/>
        <w:rPr>
          <w:rFonts w:ascii="Browallia New" w:hAnsi="Browallia New" w:cs="Browallia New" w:hint="cs"/>
          <w:sz w:val="26"/>
          <w:szCs w:val="26"/>
        </w:rPr>
      </w:pPr>
    </w:p>
    <w:p w:rsidR="00635368" w:rsidRPr="00635368" w:rsidRDefault="00635368" w:rsidP="00124404">
      <w:pPr>
        <w:ind w:left="2160" w:firstLine="720"/>
        <w:rPr>
          <w:rFonts w:ascii="Browallia New" w:hAnsi="Browallia New" w:cs="Browallia New"/>
          <w:sz w:val="26"/>
          <w:szCs w:val="26"/>
        </w:rPr>
      </w:pPr>
      <w:r w:rsidRPr="00635368">
        <w:rPr>
          <w:rFonts w:ascii="Browallia New" w:hAnsi="Browallia New" w:cs="Browallia New"/>
          <w:sz w:val="26"/>
          <w:szCs w:val="26"/>
          <w:cs/>
        </w:rPr>
        <w:t xml:space="preserve">ลงชื่อ ............................................. พนักงานของบริษัทผู้ประเมิน </w:t>
      </w:r>
    </w:p>
    <w:p w:rsidR="00635368" w:rsidRPr="00635368" w:rsidRDefault="00635368" w:rsidP="00635368">
      <w:pPr>
        <w:ind w:left="2160"/>
        <w:rPr>
          <w:rFonts w:ascii="Browallia New" w:hAnsi="Browallia New" w:cs="Browallia New"/>
          <w:sz w:val="26"/>
          <w:szCs w:val="26"/>
        </w:rPr>
      </w:pPr>
    </w:p>
    <w:p w:rsidR="00635368" w:rsidRPr="00635368" w:rsidRDefault="00635368" w:rsidP="00124404">
      <w:pPr>
        <w:ind w:left="2160" w:firstLine="720"/>
        <w:rPr>
          <w:rFonts w:ascii="Browallia New" w:hAnsi="Browallia New" w:cs="Browallia New"/>
          <w:sz w:val="26"/>
          <w:szCs w:val="26"/>
        </w:rPr>
      </w:pPr>
      <w:r w:rsidRPr="00635368">
        <w:rPr>
          <w:rFonts w:ascii="Browallia New" w:hAnsi="Browallia New" w:cs="Browallia New"/>
          <w:sz w:val="26"/>
          <w:szCs w:val="26"/>
          <w:cs/>
        </w:rPr>
        <w:t xml:space="preserve">ลงชื่อ ............................................. ลูกค้ารับทราบผลการประเมิน  </w:t>
      </w:r>
    </w:p>
    <w:p w:rsidR="00D07470" w:rsidRPr="00635368" w:rsidRDefault="008446E5" w:rsidP="00D07470">
      <w:pPr>
        <w:rPr>
          <w:rFonts w:ascii="Browallia New" w:hAnsi="Browallia New" w:cs="Browallia New"/>
          <w:sz w:val="26"/>
          <w:szCs w:val="26"/>
        </w:rPr>
      </w:pPr>
      <w:r w:rsidRPr="00635368">
        <w:rPr>
          <w:rFonts w:ascii="Browallia New" w:hAnsi="Browallia New" w:cs="Browallia New"/>
          <w:sz w:val="26"/>
          <w:szCs w:val="26"/>
          <w:cs/>
        </w:rPr>
        <w:br w:type="page"/>
      </w:r>
      <w:r w:rsidR="00761D7A" w:rsidRPr="00635368">
        <w:rPr>
          <w:rFonts w:ascii="Browallia New" w:hAnsi="Browallia New" w:cs="Browallia New"/>
          <w:b/>
          <w:bCs/>
          <w:sz w:val="26"/>
          <w:szCs w:val="26"/>
          <w:cs/>
        </w:rPr>
        <w:lastRenderedPageBreak/>
        <w:t xml:space="preserve"> </w:t>
      </w:r>
      <w:r w:rsidR="00D07470" w:rsidRPr="00635368">
        <w:rPr>
          <w:rFonts w:ascii="Browallia New" w:hAnsi="Browallia New" w:cs="Browallia New"/>
          <w:b/>
          <w:bCs/>
          <w:sz w:val="26"/>
          <w:szCs w:val="26"/>
          <w:cs/>
        </w:rPr>
        <w:t>การประมวลผล</w:t>
      </w:r>
    </w:p>
    <w:p w:rsidR="00D07470" w:rsidRDefault="00746055" w:rsidP="00D07470">
      <w:pPr>
        <w:rPr>
          <w:rFonts w:ascii="Browallia New" w:hAnsi="Browallia New" w:cs="Browallia New"/>
          <w:sz w:val="26"/>
          <w:szCs w:val="26"/>
          <w:lang w:bidi="th-TH"/>
        </w:rPr>
      </w:pPr>
      <w:r>
        <w:rPr>
          <w:rFonts w:ascii="Browallia New" w:hAnsi="Browallia New" w:cs="Browallia New"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-72390</wp:posOffset>
                </wp:positionV>
                <wp:extent cx="698500" cy="292735"/>
                <wp:effectExtent l="19050" t="22860" r="25400" b="2730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1.5pt;margin-top:-5.7pt;width:55pt;height: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" strokecolor="silver" strokeweight="3pt">
                <v:stroke linestyle="thinThin"/>
              </v:rect>
            </w:pict>
          </mc:Fallback>
        </mc:AlternateContent>
      </w:r>
      <w:r w:rsidR="00D07470" w:rsidRPr="00635368">
        <w:rPr>
          <w:rFonts w:ascii="Browallia New" w:hAnsi="Browallia New" w:cs="Browallia New"/>
          <w:sz w:val="26"/>
          <w:szCs w:val="26"/>
          <w:cs/>
        </w:rPr>
        <w:t>ให้บวกคะแนนของ</w:t>
      </w:r>
      <w:r w:rsidR="005D65EB">
        <w:rPr>
          <w:rFonts w:ascii="Browallia New" w:hAnsi="Browallia New" w:cs="Browallia New" w:hint="cs"/>
          <w:sz w:val="26"/>
          <w:szCs w:val="26"/>
          <w:cs/>
          <w:lang w:bidi="th-TH"/>
        </w:rPr>
        <w:t xml:space="preserve">ข้อ 1 </w:t>
      </w:r>
      <w:r w:rsidR="005D65EB">
        <w:rPr>
          <w:rFonts w:ascii="Browallia New" w:hAnsi="Browallia New" w:cs="Browallia New"/>
          <w:sz w:val="26"/>
          <w:szCs w:val="26"/>
          <w:lang w:bidi="th-TH"/>
        </w:rPr>
        <w:t>–</w:t>
      </w:r>
      <w:r w:rsidR="005D65EB">
        <w:rPr>
          <w:rFonts w:ascii="Browallia New" w:hAnsi="Browallia New" w:cs="Browallia New" w:hint="cs"/>
          <w:sz w:val="26"/>
          <w:szCs w:val="26"/>
          <w:cs/>
          <w:lang w:bidi="th-TH"/>
        </w:rPr>
        <w:t xml:space="preserve"> 8 </w:t>
      </w:r>
      <w:r w:rsidR="00D07470" w:rsidRPr="00635368">
        <w:rPr>
          <w:rFonts w:ascii="Browallia New" w:hAnsi="Browallia New" w:cs="Browallia New"/>
          <w:sz w:val="26"/>
          <w:szCs w:val="26"/>
          <w:cs/>
        </w:rPr>
        <w:t>รวมกัน</w:t>
      </w:r>
      <w:r w:rsidR="005D65EB">
        <w:rPr>
          <w:rFonts w:ascii="Browallia New" w:hAnsi="Browallia New" w:cs="Browallia New"/>
          <w:sz w:val="26"/>
          <w:szCs w:val="26"/>
        </w:rPr>
        <w:tab/>
      </w:r>
      <w:r w:rsidR="006F1DBD">
        <w:rPr>
          <w:rFonts w:ascii="Browallia New" w:hAnsi="Browallia New" w:cs="Browallia New" w:hint="cs"/>
          <w:sz w:val="26"/>
          <w:szCs w:val="26"/>
          <w:cs/>
          <w:lang w:bidi="th-TH"/>
        </w:rPr>
        <w:t xml:space="preserve"> </w:t>
      </w:r>
      <w:r w:rsidR="006F1DBD" w:rsidRPr="006F1DBD">
        <w:rPr>
          <w:rFonts w:ascii="Browallia New" w:hAnsi="Browallia New" w:cs="Browallia New" w:hint="cs"/>
          <w:b/>
          <w:bCs/>
          <w:sz w:val="26"/>
          <w:szCs w:val="26"/>
          <w:cs/>
          <w:lang w:bidi="th-TH"/>
        </w:rPr>
        <w:t xml:space="preserve">  ร</w:t>
      </w:r>
      <w:r w:rsidR="005D65EB" w:rsidRPr="006F1DBD">
        <w:rPr>
          <w:rFonts w:ascii="Browallia New" w:hAnsi="Browallia New" w:cs="Browallia New" w:hint="cs"/>
          <w:b/>
          <w:bCs/>
          <w:sz w:val="26"/>
          <w:szCs w:val="26"/>
          <w:cs/>
          <w:lang w:bidi="th-TH"/>
        </w:rPr>
        <w:t xml:space="preserve">วม  </w:t>
      </w:r>
      <w:r w:rsidR="006F1DBD">
        <w:rPr>
          <w:rFonts w:ascii="Browallia New" w:hAnsi="Browallia New" w:cs="Browallia New" w:hint="cs"/>
          <w:b/>
          <w:bCs/>
          <w:sz w:val="26"/>
          <w:szCs w:val="26"/>
          <w:cs/>
          <w:lang w:bidi="th-TH"/>
        </w:rPr>
        <w:t xml:space="preserve">      </w:t>
      </w:r>
      <w:r w:rsidR="005D65EB" w:rsidRPr="006F1DBD">
        <w:rPr>
          <w:rFonts w:ascii="Browallia New" w:hAnsi="Browallia New" w:cs="Browallia New" w:hint="cs"/>
          <w:b/>
          <w:bCs/>
          <w:sz w:val="26"/>
          <w:szCs w:val="26"/>
          <w:cs/>
          <w:lang w:bidi="th-TH"/>
        </w:rPr>
        <w:t xml:space="preserve">                         คะแนน</w:t>
      </w:r>
    </w:p>
    <w:p w:rsidR="005D65EB" w:rsidRPr="00635368" w:rsidRDefault="005D65EB" w:rsidP="00D07470">
      <w:pPr>
        <w:rPr>
          <w:rFonts w:ascii="Browallia New" w:hAnsi="Browallia New" w:cs="Browallia New" w:hint="cs"/>
          <w:sz w:val="26"/>
          <w:szCs w:val="26"/>
          <w:cs/>
          <w:lang w:bidi="th-TH"/>
        </w:rPr>
      </w:pPr>
    </w:p>
    <w:tbl>
      <w:tblPr>
        <w:tblW w:w="92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2363"/>
        <w:gridCol w:w="4060"/>
        <w:gridCol w:w="2835"/>
      </w:tblGrid>
      <w:tr w:rsidR="00761D7A" w:rsidRPr="00D8268B" w:rsidTr="00D8268B">
        <w:trPr>
          <w:tblCellSpacing w:w="20" w:type="dxa"/>
        </w:trPr>
        <w:tc>
          <w:tcPr>
            <w:tcW w:w="2303" w:type="dxa"/>
            <w:shd w:val="clear" w:color="auto" w:fill="auto"/>
          </w:tcPr>
          <w:p w:rsidR="00761D7A" w:rsidRPr="00D8268B" w:rsidRDefault="00761D7A" w:rsidP="00D8268B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คะแนน</w:t>
            </w:r>
          </w:p>
        </w:tc>
        <w:tc>
          <w:tcPr>
            <w:tcW w:w="4020" w:type="dxa"/>
            <w:shd w:val="clear" w:color="auto" w:fill="auto"/>
          </w:tcPr>
          <w:p w:rsidR="00761D7A" w:rsidRPr="00D8268B" w:rsidRDefault="00761D7A" w:rsidP="00D8268B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ประเภทนักลงทุน</w:t>
            </w:r>
          </w:p>
        </w:tc>
        <w:tc>
          <w:tcPr>
            <w:tcW w:w="2775" w:type="dxa"/>
            <w:shd w:val="clear" w:color="auto" w:fill="auto"/>
          </w:tcPr>
          <w:p w:rsidR="00BA173A" w:rsidRPr="00D8268B" w:rsidRDefault="00761D7A" w:rsidP="00D8268B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ประเภทตราสาร</w:t>
            </w:r>
          </w:p>
          <w:p w:rsidR="00761D7A" w:rsidRPr="00D8268B" w:rsidRDefault="00761D7A" w:rsidP="00D8268B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ที่สามารถลงทุนได้</w:t>
            </w:r>
          </w:p>
        </w:tc>
      </w:tr>
      <w:tr w:rsidR="00761D7A" w:rsidRPr="00D8268B" w:rsidTr="00D8268B">
        <w:trPr>
          <w:tblCellSpacing w:w="20" w:type="dxa"/>
        </w:trPr>
        <w:tc>
          <w:tcPr>
            <w:tcW w:w="2303" w:type="dxa"/>
            <w:shd w:val="clear" w:color="auto" w:fill="auto"/>
          </w:tcPr>
          <w:p w:rsidR="00761D7A" w:rsidRPr="00D8268B" w:rsidRDefault="00761D7A" w:rsidP="00D8268B">
            <w:pPr>
              <w:pStyle w:val="ListParagraph"/>
              <w:ind w:left="0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หากคะแนนน้อยกว่า 9  </w:t>
            </w:r>
          </w:p>
        </w:tc>
        <w:tc>
          <w:tcPr>
            <w:tcW w:w="4020" w:type="dxa"/>
            <w:shd w:val="clear" w:color="auto" w:fill="auto"/>
          </w:tcPr>
          <w:p w:rsidR="00761D7A" w:rsidRPr="00D8268B" w:rsidRDefault="00761D7A" w:rsidP="00616CD0">
            <w:p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แสดงว่าท่านเป็นนักลงทุนประเภท เสี่ยงต่ำ</w:t>
            </w:r>
          </w:p>
          <w:p w:rsidR="00761D7A" w:rsidRPr="00D8268B" w:rsidRDefault="00761D7A" w:rsidP="00D8268B">
            <w:pPr>
              <w:pStyle w:val="ListParagraph"/>
              <w:ind w:left="0"/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หมายความว่า ท่านต้องการผลตอบแทนมากกว่าการฝากเงินธนาคารเล็กน้อย ไม่ต้องการความเสี่ยง  และมีวัตถุประสงค์การลงทุนในระยะสั้นๆ</w:t>
            </w:r>
          </w:p>
        </w:tc>
        <w:tc>
          <w:tcPr>
            <w:tcW w:w="2775" w:type="dxa"/>
            <w:shd w:val="clear" w:color="auto" w:fill="auto"/>
          </w:tcPr>
          <w:p w:rsidR="00761D7A" w:rsidRPr="00D8268B" w:rsidRDefault="00761D7A" w:rsidP="00D8268B">
            <w:pPr>
              <w:pStyle w:val="ListParagraph"/>
              <w:ind w:left="0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>ท่านเหมาะสมที่จะ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ลงทุนใน</w:t>
            </w:r>
          </w:p>
          <w:p w:rsidR="00761D7A" w:rsidRPr="00D8268B" w:rsidRDefault="00761D7A" w:rsidP="00D8268B">
            <w:pPr>
              <w:pStyle w:val="ListParagraph"/>
              <w:numPr>
                <w:ilvl w:val="0"/>
                <w:numId w:val="3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ตราสารหนี้</w:t>
            </w:r>
          </w:p>
          <w:p w:rsidR="00761D7A" w:rsidRPr="00D8268B" w:rsidRDefault="00761D7A" w:rsidP="00D8268B">
            <w:pPr>
              <w:pStyle w:val="ListParagraph"/>
              <w:numPr>
                <w:ilvl w:val="0"/>
                <w:numId w:val="3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ตราสารทุนได้เพียงเล็กน้อย</w:t>
            </w:r>
          </w:p>
        </w:tc>
      </w:tr>
      <w:tr w:rsidR="00761D7A" w:rsidRPr="00D8268B" w:rsidTr="00D8268B">
        <w:trPr>
          <w:tblCellSpacing w:w="20" w:type="dxa"/>
        </w:trPr>
        <w:tc>
          <w:tcPr>
            <w:tcW w:w="2303" w:type="dxa"/>
            <w:shd w:val="clear" w:color="auto" w:fill="auto"/>
          </w:tcPr>
          <w:p w:rsidR="00761D7A" w:rsidRPr="00D8268B" w:rsidRDefault="00761D7A" w:rsidP="00D8268B">
            <w:pPr>
              <w:pStyle w:val="ListParagraph"/>
              <w:ind w:left="0"/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หากคะแนนตั้งแต่ 9 - 10</w:t>
            </w:r>
          </w:p>
        </w:tc>
        <w:tc>
          <w:tcPr>
            <w:tcW w:w="4020" w:type="dxa"/>
            <w:shd w:val="clear" w:color="auto" w:fill="auto"/>
          </w:tcPr>
          <w:p w:rsidR="00761D7A" w:rsidRPr="00D8268B" w:rsidRDefault="00761D7A" w:rsidP="00616CD0">
            <w:p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แสดงว่าท่านเป็นนักลงทุนประเภท เสี่ยงปานกลางค่อนข้างต่ำ หมายความว่า ท่านเป็นผู้ลงทุนที่รับความเสี่ยงได้น้อย เน้นปกป้องเงินลงทุน</w:t>
            </w:r>
            <w:r w:rsidRPr="00D8268B">
              <w:rPr>
                <w:rFonts w:ascii="Browallia New" w:hAnsi="Browallia New" w:cs="Browallia New"/>
                <w:sz w:val="26"/>
                <w:szCs w:val="26"/>
              </w:rPr>
              <w:t> 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โดยมุ่งหวังรายได้สม่ำเสมอจากการลงทุน </w:t>
            </w:r>
          </w:p>
        </w:tc>
        <w:tc>
          <w:tcPr>
            <w:tcW w:w="2775" w:type="dxa"/>
            <w:shd w:val="clear" w:color="auto" w:fill="auto"/>
          </w:tcPr>
          <w:p w:rsidR="00761D7A" w:rsidRPr="00D8268B" w:rsidRDefault="00761D7A" w:rsidP="00D8268B">
            <w:pPr>
              <w:pStyle w:val="ListParagraph"/>
              <w:ind w:left="0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>ท่านเหมาะสมที่จะ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ลงทุนใน</w:t>
            </w:r>
          </w:p>
          <w:p w:rsidR="00761D7A" w:rsidRPr="00D8268B" w:rsidRDefault="00761D7A" w:rsidP="00D8268B">
            <w:pPr>
              <w:pStyle w:val="ListParagraph"/>
              <w:numPr>
                <w:ilvl w:val="0"/>
                <w:numId w:val="4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ตราสารหนี้</w:t>
            </w:r>
          </w:p>
          <w:p w:rsidR="00761D7A" w:rsidRPr="00D8268B" w:rsidRDefault="00761D7A" w:rsidP="00D8268B">
            <w:pPr>
              <w:pStyle w:val="ListParagraph"/>
              <w:numPr>
                <w:ilvl w:val="0"/>
                <w:numId w:val="4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ตราสารทุนได้บางส่วน </w:t>
            </w:r>
          </w:p>
        </w:tc>
      </w:tr>
      <w:tr w:rsidR="00761D7A" w:rsidRPr="00D8268B" w:rsidTr="00D8268B">
        <w:trPr>
          <w:trHeight w:val="1368"/>
          <w:tblCellSpacing w:w="20" w:type="dxa"/>
        </w:trPr>
        <w:tc>
          <w:tcPr>
            <w:tcW w:w="2303" w:type="dxa"/>
            <w:shd w:val="clear" w:color="auto" w:fill="auto"/>
          </w:tcPr>
          <w:p w:rsidR="00761D7A" w:rsidRPr="00D8268B" w:rsidRDefault="00761D7A" w:rsidP="00D8268B">
            <w:pPr>
              <w:pStyle w:val="ListParagraph"/>
              <w:ind w:left="0"/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หากคะแนนตั้งแต่ 11 - 15</w:t>
            </w:r>
          </w:p>
        </w:tc>
        <w:tc>
          <w:tcPr>
            <w:tcW w:w="4020" w:type="dxa"/>
            <w:shd w:val="clear" w:color="auto" w:fill="auto"/>
          </w:tcPr>
          <w:p w:rsidR="00761D7A" w:rsidRPr="00D8268B" w:rsidRDefault="00761D7A" w:rsidP="00D8268B">
            <w:pPr>
              <w:pStyle w:val="ListParagraph"/>
              <w:ind w:left="0"/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แสดงว่าท่านเป็นนักลงทุนประเภท เสี่ยงปานกลางค่อนข้างสูง หมายความว่าท่านสามารถยอมรับมูลค่าการลงทุน</w:t>
            </w:r>
            <w:r w:rsidR="006F1DBD"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>ที่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ลดลงเป็นครั้งคราวได้</w:t>
            </w:r>
            <w:r w:rsidRPr="00D8268B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</w:p>
        </w:tc>
        <w:tc>
          <w:tcPr>
            <w:tcW w:w="2775" w:type="dxa"/>
            <w:shd w:val="clear" w:color="auto" w:fill="auto"/>
          </w:tcPr>
          <w:p w:rsidR="00761D7A" w:rsidRPr="00D8268B" w:rsidRDefault="00761D7A" w:rsidP="00D8268B">
            <w:pPr>
              <w:pStyle w:val="ListParagraph"/>
              <w:ind w:left="0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>ท่านเหมาะสมที่จะ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ลงทุนใน</w:t>
            </w:r>
          </w:p>
          <w:p w:rsidR="00761D7A" w:rsidRPr="00D8268B" w:rsidRDefault="00761D7A" w:rsidP="00D8268B">
            <w:pPr>
              <w:pStyle w:val="ListParagraph"/>
              <w:numPr>
                <w:ilvl w:val="0"/>
                <w:numId w:val="5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ตราสารหนี้</w:t>
            </w:r>
          </w:p>
          <w:p w:rsidR="00761D7A" w:rsidRPr="00D8268B" w:rsidRDefault="00761D7A" w:rsidP="00D8268B">
            <w:pPr>
              <w:pStyle w:val="ListParagraph"/>
              <w:numPr>
                <w:ilvl w:val="0"/>
                <w:numId w:val="5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ตราสารทุนได้ปานกลาง </w:t>
            </w:r>
          </w:p>
        </w:tc>
      </w:tr>
      <w:tr w:rsidR="00761D7A" w:rsidRPr="00D8268B" w:rsidTr="00D8268B">
        <w:trPr>
          <w:tblCellSpacing w:w="20" w:type="dxa"/>
        </w:trPr>
        <w:tc>
          <w:tcPr>
            <w:tcW w:w="2303" w:type="dxa"/>
            <w:shd w:val="clear" w:color="auto" w:fill="auto"/>
          </w:tcPr>
          <w:p w:rsidR="00761D7A" w:rsidRPr="00D8268B" w:rsidRDefault="00761D7A" w:rsidP="00D8268B">
            <w:pPr>
              <w:pStyle w:val="ListParagraph"/>
              <w:ind w:left="0"/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หากคะแนนตั้งแต่ 16 - 20</w:t>
            </w:r>
          </w:p>
        </w:tc>
        <w:tc>
          <w:tcPr>
            <w:tcW w:w="4020" w:type="dxa"/>
            <w:shd w:val="clear" w:color="auto" w:fill="auto"/>
          </w:tcPr>
          <w:p w:rsidR="00761D7A" w:rsidRPr="00D8268B" w:rsidRDefault="00761D7A" w:rsidP="00616CD0">
            <w:p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แสดงว่าท่านเป็นนักลงทุนประเภท เสี่ยงสูง</w:t>
            </w:r>
            <w:r w:rsidRPr="00D8268B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หมายความว่า ท่านยอมรับความเสี่ยงได้สูง รับความผันผวนของตลาดได้ และสามารถยอมรับการขาดทุนได้ โดยมุ่งหวังการเติบโตของเงินลงทุนและผลตอบแทนในระยะยาว </w:t>
            </w:r>
          </w:p>
        </w:tc>
        <w:tc>
          <w:tcPr>
            <w:tcW w:w="2775" w:type="dxa"/>
            <w:shd w:val="clear" w:color="auto" w:fill="auto"/>
          </w:tcPr>
          <w:p w:rsidR="00761D7A" w:rsidRPr="00D8268B" w:rsidRDefault="00761D7A" w:rsidP="00D8268B">
            <w:pPr>
              <w:pStyle w:val="ListParagraph"/>
              <w:ind w:left="0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>ท่านเหมาะสมที่จะ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ลงทุนใน</w:t>
            </w:r>
          </w:p>
          <w:p w:rsidR="00761D7A" w:rsidRPr="00D8268B" w:rsidRDefault="00761D7A" w:rsidP="00D8268B">
            <w:pPr>
              <w:pStyle w:val="ListParagraph"/>
              <w:numPr>
                <w:ilvl w:val="0"/>
                <w:numId w:val="6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ตราสารหนี้</w:t>
            </w:r>
          </w:p>
          <w:p w:rsidR="00761D7A" w:rsidRPr="00D8268B" w:rsidRDefault="00761D7A" w:rsidP="00D8268B">
            <w:pPr>
              <w:pStyle w:val="ListParagraph"/>
              <w:numPr>
                <w:ilvl w:val="0"/>
                <w:numId w:val="6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ตราสารทุนได้ค่อนข้างมาก</w:t>
            </w:r>
          </w:p>
          <w:p w:rsidR="00761D7A" w:rsidRPr="00D8268B" w:rsidRDefault="00761D7A" w:rsidP="00D8268B">
            <w:pPr>
              <w:pStyle w:val="ListParagraph"/>
              <w:numPr>
                <w:ilvl w:val="0"/>
                <w:numId w:val="6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ตราสารอนุพันธ์ได้บางส่วน</w:t>
            </w:r>
          </w:p>
        </w:tc>
      </w:tr>
      <w:tr w:rsidR="00761D7A" w:rsidRPr="00D8268B" w:rsidTr="00D8268B">
        <w:trPr>
          <w:tblCellSpacing w:w="20" w:type="dxa"/>
        </w:trPr>
        <w:tc>
          <w:tcPr>
            <w:tcW w:w="2303" w:type="dxa"/>
            <w:shd w:val="clear" w:color="auto" w:fill="auto"/>
          </w:tcPr>
          <w:p w:rsidR="00761D7A" w:rsidRPr="00D8268B" w:rsidRDefault="006F1DBD" w:rsidP="00D8268B">
            <w:pPr>
              <w:pStyle w:val="ListParagraph"/>
              <w:ind w:left="0"/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</w:pPr>
            <w:r w:rsidRPr="00D8268B">
              <w:rPr>
                <w:rFonts w:ascii="Cordia New" w:hAnsi="Cordia New" w:cs="Cordia New" w:hint="cs"/>
                <w:sz w:val="26"/>
                <w:szCs w:val="26"/>
                <w:cs/>
                <w:lang w:bidi="th-TH"/>
              </w:rPr>
              <w:t>หาก</w:t>
            </w:r>
            <w:r w:rsidR="00761D7A" w:rsidRPr="00D8268B">
              <w:rPr>
                <w:rFonts w:ascii="Cordia New" w:hAnsi="Cordia New" w:cs="Cordia New" w:hint="cs"/>
                <w:sz w:val="26"/>
                <w:szCs w:val="26"/>
                <w:cs/>
              </w:rPr>
              <w:t>คะแนนตั้งแต่</w:t>
            </w:r>
            <w:r w:rsidR="00761D7A" w:rsidRPr="00D8268B">
              <w:rPr>
                <w:rFonts w:cs="Verdana" w:hint="cs"/>
                <w:sz w:val="26"/>
                <w:szCs w:val="26"/>
                <w:cs/>
              </w:rPr>
              <w:t xml:space="preserve"> </w:t>
            </w:r>
            <w:r w:rsidR="00761D7A" w:rsidRPr="00D8268B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21 </w:t>
            </w: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>ขึ้น</w:t>
            </w:r>
            <w:r w:rsidR="00761D7A"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ไป</w:t>
            </w:r>
          </w:p>
        </w:tc>
        <w:tc>
          <w:tcPr>
            <w:tcW w:w="4020" w:type="dxa"/>
            <w:shd w:val="clear" w:color="auto" w:fill="auto"/>
          </w:tcPr>
          <w:p w:rsidR="00761D7A" w:rsidRPr="00D8268B" w:rsidRDefault="00761D7A" w:rsidP="00616CD0">
            <w:pPr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แสดงว่าท่านเป็นนักลงทุนประเภท</w:t>
            </w:r>
            <w:r w:rsidRPr="00D8268B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เสี่ยงสูงมาก</w:t>
            </w:r>
            <w:r w:rsidRPr="00D8268B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หมายความว่า ท่านต้องการได้รับโอกาสที่จะได้รับผลตอบแทนสูง </w:t>
            </w:r>
            <w:r w:rsidR="006F1DBD"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>แม้จะมี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ความเสี่ยงสูงและยอมรับการขาดทุนได้ใน</w:t>
            </w:r>
            <w:r w:rsidR="006F1DBD"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>ระดับสูงพอควร</w:t>
            </w:r>
          </w:p>
        </w:tc>
        <w:tc>
          <w:tcPr>
            <w:tcW w:w="2775" w:type="dxa"/>
            <w:shd w:val="clear" w:color="auto" w:fill="auto"/>
          </w:tcPr>
          <w:p w:rsidR="00761D7A" w:rsidRPr="00D8268B" w:rsidRDefault="00761D7A" w:rsidP="00D8268B">
            <w:pPr>
              <w:pStyle w:val="ListParagraph"/>
              <w:ind w:left="0"/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 w:hint="cs"/>
                <w:sz w:val="26"/>
                <w:szCs w:val="26"/>
                <w:cs/>
                <w:lang w:bidi="th-TH"/>
              </w:rPr>
              <w:t>ท่านเหมาะสมที่จะ</w:t>
            </w: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ลงทุนใน</w:t>
            </w:r>
          </w:p>
          <w:p w:rsidR="00761D7A" w:rsidRPr="00D8268B" w:rsidRDefault="00761D7A" w:rsidP="00D8268B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ตราสารหนี้</w:t>
            </w:r>
          </w:p>
          <w:p w:rsidR="00761D7A" w:rsidRPr="00D8268B" w:rsidRDefault="00761D7A" w:rsidP="00D8268B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ตราสารทุน</w:t>
            </w:r>
          </w:p>
          <w:p w:rsidR="00761D7A" w:rsidRPr="00D8268B" w:rsidRDefault="00761D7A" w:rsidP="00D8268B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D8268B">
              <w:rPr>
                <w:rFonts w:ascii="Browallia New" w:hAnsi="Browallia New" w:cs="Browallia New"/>
                <w:sz w:val="26"/>
                <w:szCs w:val="26"/>
                <w:cs/>
              </w:rPr>
              <w:t>ตราสารอนุพันธ์ได้บางส่วน</w:t>
            </w:r>
          </w:p>
        </w:tc>
      </w:tr>
    </w:tbl>
    <w:p w:rsidR="00E40F05" w:rsidRPr="00635368" w:rsidRDefault="00E40F05" w:rsidP="00E40F05">
      <w:pPr>
        <w:ind w:left="2160"/>
        <w:rPr>
          <w:rFonts w:ascii="Browallia New" w:hAnsi="Browallia New" w:cs="Browallia New"/>
          <w:sz w:val="26"/>
          <w:szCs w:val="26"/>
          <w:lang w:val="en-GB"/>
        </w:rPr>
      </w:pPr>
    </w:p>
    <w:sectPr w:rsidR="00E40F05" w:rsidRPr="00635368" w:rsidSect="00E03B8A">
      <w:headerReference w:type="default" r:id="rId8"/>
      <w:footerReference w:type="default" r:id="rId9"/>
      <w:pgSz w:w="11906" w:h="16838"/>
      <w:pgMar w:top="1440" w:right="1134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46" w:rsidRDefault="00603246" w:rsidP="00860833">
      <w:r>
        <w:separator/>
      </w:r>
    </w:p>
  </w:endnote>
  <w:endnote w:type="continuationSeparator" w:id="0">
    <w:p w:rsidR="00603246" w:rsidRDefault="00603246" w:rsidP="0086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496" w:rsidRPr="00E03B8A" w:rsidRDefault="00E03B8A" w:rsidP="003A6F83">
    <w:pPr>
      <w:pStyle w:val="Footer"/>
      <w:ind w:right="92"/>
      <w:rPr>
        <w:rFonts w:ascii="Browallia New" w:hAnsi="Browallia New" w:cs="Browallia New"/>
        <w:sz w:val="20"/>
        <w:szCs w:val="20"/>
      </w:rPr>
    </w:pPr>
    <w:r w:rsidRPr="00E03B8A">
      <w:rPr>
        <w:rStyle w:val="PageNumber"/>
        <w:rFonts w:ascii="Browallia New" w:hAnsi="Browallia New" w:cs="Browallia New"/>
        <w:sz w:val="20"/>
        <w:szCs w:val="20"/>
      </w:rPr>
      <w:fldChar w:fldCharType="begin"/>
    </w:r>
    <w:r w:rsidRPr="00E03B8A">
      <w:rPr>
        <w:rStyle w:val="PageNumber"/>
        <w:rFonts w:ascii="Browallia New" w:hAnsi="Browallia New" w:cs="Browallia New"/>
        <w:sz w:val="20"/>
        <w:szCs w:val="20"/>
      </w:rPr>
      <w:instrText xml:space="preserve"> PAGE </w:instrText>
    </w:r>
    <w:r w:rsidRPr="00E03B8A">
      <w:rPr>
        <w:rStyle w:val="PageNumber"/>
        <w:rFonts w:ascii="Browallia New" w:hAnsi="Browallia New" w:cs="Browallia New"/>
        <w:sz w:val="20"/>
        <w:szCs w:val="20"/>
      </w:rPr>
      <w:fldChar w:fldCharType="separate"/>
    </w:r>
    <w:r w:rsidR="00746055">
      <w:rPr>
        <w:rStyle w:val="PageNumber"/>
        <w:rFonts w:ascii="Browallia New" w:hAnsi="Browallia New" w:cs="Browallia New"/>
        <w:noProof/>
        <w:sz w:val="20"/>
        <w:szCs w:val="20"/>
      </w:rPr>
      <w:t>1</w:t>
    </w:r>
    <w:r w:rsidRPr="00E03B8A">
      <w:rPr>
        <w:rStyle w:val="PageNumber"/>
        <w:rFonts w:ascii="Browallia New" w:hAnsi="Browallia New" w:cs="Browallia New"/>
        <w:sz w:val="20"/>
        <w:szCs w:val="20"/>
      </w:rPr>
      <w:fldChar w:fldCharType="end"/>
    </w:r>
    <w:r w:rsidRPr="00E03B8A">
      <w:rPr>
        <w:rFonts w:ascii="Browallia New" w:hAnsi="Browallia New" w:cs="Browallia New"/>
        <w:sz w:val="20"/>
        <w:szCs w:val="20"/>
      </w:rPr>
      <w:t>/</w:t>
    </w:r>
    <w:r w:rsidRPr="00E03B8A">
      <w:rPr>
        <w:rStyle w:val="PageNumber"/>
        <w:rFonts w:ascii="Browallia New" w:hAnsi="Browallia New" w:cs="Browallia New"/>
        <w:sz w:val="20"/>
        <w:szCs w:val="20"/>
      </w:rPr>
      <w:fldChar w:fldCharType="begin"/>
    </w:r>
    <w:r w:rsidRPr="00E03B8A">
      <w:rPr>
        <w:rStyle w:val="PageNumber"/>
        <w:rFonts w:ascii="Browallia New" w:hAnsi="Browallia New" w:cs="Browallia New"/>
        <w:sz w:val="20"/>
        <w:szCs w:val="20"/>
      </w:rPr>
      <w:instrText xml:space="preserve"> NUMPAGES </w:instrText>
    </w:r>
    <w:r w:rsidRPr="00E03B8A">
      <w:rPr>
        <w:rStyle w:val="PageNumber"/>
        <w:rFonts w:ascii="Browallia New" w:hAnsi="Browallia New" w:cs="Browallia New"/>
        <w:sz w:val="20"/>
        <w:szCs w:val="20"/>
      </w:rPr>
      <w:fldChar w:fldCharType="separate"/>
    </w:r>
    <w:r w:rsidR="00746055">
      <w:rPr>
        <w:rStyle w:val="PageNumber"/>
        <w:rFonts w:ascii="Browallia New" w:hAnsi="Browallia New" w:cs="Browallia New"/>
        <w:noProof/>
        <w:sz w:val="20"/>
        <w:szCs w:val="20"/>
      </w:rPr>
      <w:t>4</w:t>
    </w:r>
    <w:r w:rsidRPr="00E03B8A">
      <w:rPr>
        <w:rStyle w:val="PageNumber"/>
        <w:rFonts w:ascii="Browallia New" w:hAnsi="Browallia New" w:cs="Browallia Ne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46" w:rsidRDefault="00603246" w:rsidP="00860833">
      <w:r>
        <w:separator/>
      </w:r>
    </w:p>
  </w:footnote>
  <w:footnote w:type="continuationSeparator" w:id="0">
    <w:p w:rsidR="00603246" w:rsidRDefault="00603246" w:rsidP="00860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83" w:rsidRPr="001F0648" w:rsidRDefault="003A6F83" w:rsidP="003A6F83">
    <w:pPr>
      <w:jc w:val="center"/>
      <w:rPr>
        <w:rFonts w:ascii="Browallia New" w:hAnsi="Browallia New" w:cs="Browallia New"/>
        <w:b/>
        <w:bCs/>
        <w:sz w:val="28"/>
        <w:szCs w:val="28"/>
      </w:rPr>
    </w:pPr>
  </w:p>
  <w:p w:rsidR="003A6F83" w:rsidRPr="00635368" w:rsidRDefault="00124404" w:rsidP="003A6F83">
    <w:pPr>
      <w:jc w:val="center"/>
      <w:rPr>
        <w:rFonts w:ascii="Browallia New" w:hAnsi="Browallia New" w:cs="Browallia New" w:hint="cs"/>
        <w:b/>
        <w:bCs/>
        <w:sz w:val="30"/>
        <w:szCs w:val="30"/>
        <w:lang w:bidi="th-TH"/>
      </w:rPr>
    </w:pPr>
    <w:r>
      <w:rPr>
        <w:rFonts w:ascii="Browallia New" w:hAnsi="Browallia New" w:cs="Browallia New" w:hint="cs"/>
        <w:b/>
        <w:bCs/>
        <w:sz w:val="30"/>
        <w:szCs w:val="30"/>
        <w:cs/>
        <w:lang w:bidi="th-TH"/>
      </w:rPr>
      <w:t xml:space="preserve">แบบประเมิน </w:t>
    </w:r>
    <w:r w:rsidR="00635368" w:rsidRPr="00635368">
      <w:rPr>
        <w:rFonts w:ascii="Browallia New" w:hAnsi="Browallia New" w:cs="Browallia New"/>
        <w:b/>
        <w:bCs/>
        <w:sz w:val="30"/>
        <w:szCs w:val="30"/>
        <w:lang w:val="en-GB" w:bidi="th-TH"/>
      </w:rPr>
      <w:t>Suitability Test</w:t>
    </w:r>
    <w:r w:rsidR="003A6F83" w:rsidRPr="00635368">
      <w:rPr>
        <w:rFonts w:ascii="Browallia New" w:hAnsi="Browallia New" w:cs="Browallia New"/>
        <w:b/>
        <w:bCs/>
        <w:sz w:val="30"/>
        <w:szCs w:val="30"/>
      </w:rPr>
      <w:t xml:space="preserve"> </w:t>
    </w:r>
    <w:r w:rsidR="003A6F83" w:rsidRPr="00635368">
      <w:rPr>
        <w:rFonts w:ascii="Browallia New" w:hAnsi="Browallia New" w:cs="Browallia New"/>
        <w:b/>
        <w:bCs/>
        <w:sz w:val="30"/>
        <w:szCs w:val="30"/>
        <w:cs/>
      </w:rPr>
      <w:t>ของลูกค้าบริษัทหลักทรัพย์</w:t>
    </w:r>
  </w:p>
  <w:p w:rsidR="003A6F83" w:rsidRPr="00E03B8A" w:rsidRDefault="00746055" w:rsidP="003A6F83">
    <w:pPr>
      <w:jc w:val="center"/>
      <w:rPr>
        <w:rFonts w:ascii="Browallia New" w:hAnsi="Browallia New" w:cs="Browallia New" w:hint="cs"/>
        <w:b/>
        <w:bCs/>
        <w:sz w:val="36"/>
        <w:szCs w:val="36"/>
        <w:cs/>
        <w:lang w:bidi="th-TH"/>
      </w:rPr>
    </w:pPr>
    <w:r>
      <w:rPr>
        <w:rFonts w:ascii="Browallia New" w:hAnsi="Browallia New" w:cs="Browallia New" w:hint="cs"/>
        <w:b/>
        <w:bCs/>
        <w:noProof/>
        <w:sz w:val="36"/>
        <w:szCs w:val="36"/>
        <w:lang w:bidi="th-T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-139700</wp:posOffset>
              </wp:positionH>
              <wp:positionV relativeFrom="paragraph">
                <wp:posOffset>88265</wp:posOffset>
              </wp:positionV>
              <wp:extent cx="6146800" cy="0"/>
              <wp:effectExtent l="31750" t="31115" r="31750" b="355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8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6.95pt" to="47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28aHQIAADo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.75pt;height:9pt" o:bullet="t">
        <v:imagedata r:id="rId1" o:title="bullet1"/>
      </v:shape>
    </w:pict>
  </w:numPicBullet>
  <w:numPicBullet w:numPicBulletId="1">
    <w:pict>
      <v:shape id="_x0000_i1026" type="#_x0000_t75" style="width:3.75pt;height:9pt" o:bullet="t">
        <v:imagedata r:id="rId2" o:title="bullet2"/>
      </v:shape>
    </w:pict>
  </w:numPicBullet>
  <w:numPicBullet w:numPicBulletId="2">
    <w:pict>
      <v:shape id="_x0000_i1027" type="#_x0000_t75" style="width:6pt;height:9pt" o:bullet="t">
        <v:imagedata r:id="rId3" o:title="bullet1"/>
      </v:shape>
    </w:pict>
  </w:numPicBullet>
  <w:numPicBullet w:numPicBulletId="3">
    <w:pict>
      <v:shape id="_x0000_i1028" type="#_x0000_t75" style="width:6pt;height:9pt" o:bullet="t">
        <v:imagedata r:id="rId4" o:title="bullet2"/>
      </v:shape>
    </w:pict>
  </w:numPicBullet>
  <w:numPicBullet w:numPicBulletId="4">
    <w:pict>
      <v:shape id="_x0000_i1029" type="#_x0000_t75" style="width:6pt;height:9pt" o:bullet="t">
        <v:imagedata r:id="rId5" o:title="bullet3"/>
      </v:shape>
    </w:pict>
  </w:numPicBullet>
  <w:abstractNum w:abstractNumId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>
    <w:nsid w:val="174C6DDD"/>
    <w:multiLevelType w:val="multilevel"/>
    <w:tmpl w:val="F152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3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2EE365F6"/>
    <w:multiLevelType w:val="multilevel"/>
    <w:tmpl w:val="D05E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3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>
    <w:nsid w:val="3AA75E86"/>
    <w:multiLevelType w:val="multilevel"/>
    <w:tmpl w:val="FC5C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3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>
    <w:nsid w:val="3FED1A50"/>
    <w:multiLevelType w:val="multilevel"/>
    <w:tmpl w:val="6C28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3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5">
    <w:nsid w:val="411E5ABA"/>
    <w:multiLevelType w:val="hybridMultilevel"/>
    <w:tmpl w:val="B274BC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FCF5745"/>
    <w:multiLevelType w:val="hybridMultilevel"/>
    <w:tmpl w:val="7136B006"/>
    <w:lvl w:ilvl="0" w:tplc="392498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F47D52"/>
    <w:multiLevelType w:val="multilevel"/>
    <w:tmpl w:val="F9F4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3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pStyle w:val="List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efaultTableStyle w:val="TableTheme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50"/>
    <w:rsid w:val="0001176D"/>
    <w:rsid w:val="00027A1D"/>
    <w:rsid w:val="00034758"/>
    <w:rsid w:val="0003735F"/>
    <w:rsid w:val="0004574A"/>
    <w:rsid w:val="00065459"/>
    <w:rsid w:val="0006766D"/>
    <w:rsid w:val="00077510"/>
    <w:rsid w:val="000814B1"/>
    <w:rsid w:val="00083880"/>
    <w:rsid w:val="00087B7A"/>
    <w:rsid w:val="000909D9"/>
    <w:rsid w:val="000943A8"/>
    <w:rsid w:val="000C59E4"/>
    <w:rsid w:val="000D0633"/>
    <w:rsid w:val="000D2F4E"/>
    <w:rsid w:val="000D39AD"/>
    <w:rsid w:val="000E6C11"/>
    <w:rsid w:val="000F587B"/>
    <w:rsid w:val="001011D1"/>
    <w:rsid w:val="00103906"/>
    <w:rsid w:val="001239C0"/>
    <w:rsid w:val="0012422B"/>
    <w:rsid w:val="00124404"/>
    <w:rsid w:val="001400C1"/>
    <w:rsid w:val="00146BA6"/>
    <w:rsid w:val="00170F70"/>
    <w:rsid w:val="00171C0C"/>
    <w:rsid w:val="001751AA"/>
    <w:rsid w:val="0017551A"/>
    <w:rsid w:val="00177094"/>
    <w:rsid w:val="0019593C"/>
    <w:rsid w:val="001A3B57"/>
    <w:rsid w:val="001B3730"/>
    <w:rsid w:val="001B4764"/>
    <w:rsid w:val="001C1D5E"/>
    <w:rsid w:val="001C50C9"/>
    <w:rsid w:val="001D1609"/>
    <w:rsid w:val="001D24BE"/>
    <w:rsid w:val="001D77DA"/>
    <w:rsid w:val="001E021B"/>
    <w:rsid w:val="001E2FA2"/>
    <w:rsid w:val="001F0648"/>
    <w:rsid w:val="001F3EE7"/>
    <w:rsid w:val="002109C7"/>
    <w:rsid w:val="002170AF"/>
    <w:rsid w:val="00222D43"/>
    <w:rsid w:val="00222E95"/>
    <w:rsid w:val="0022304E"/>
    <w:rsid w:val="00236385"/>
    <w:rsid w:val="0024502F"/>
    <w:rsid w:val="0025274C"/>
    <w:rsid w:val="0025288F"/>
    <w:rsid w:val="00260ED3"/>
    <w:rsid w:val="00261541"/>
    <w:rsid w:val="00263BE6"/>
    <w:rsid w:val="002739BB"/>
    <w:rsid w:val="00276037"/>
    <w:rsid w:val="002765AA"/>
    <w:rsid w:val="00287D7A"/>
    <w:rsid w:val="002A05F8"/>
    <w:rsid w:val="002B00BE"/>
    <w:rsid w:val="002B10CA"/>
    <w:rsid w:val="002B5D4C"/>
    <w:rsid w:val="002C0626"/>
    <w:rsid w:val="002D330E"/>
    <w:rsid w:val="002F5DDE"/>
    <w:rsid w:val="00302444"/>
    <w:rsid w:val="003128B5"/>
    <w:rsid w:val="00314BAA"/>
    <w:rsid w:val="00324B2E"/>
    <w:rsid w:val="00330DE2"/>
    <w:rsid w:val="00332EF6"/>
    <w:rsid w:val="003337BE"/>
    <w:rsid w:val="00342B70"/>
    <w:rsid w:val="003563D1"/>
    <w:rsid w:val="00362078"/>
    <w:rsid w:val="0037082B"/>
    <w:rsid w:val="00371D0A"/>
    <w:rsid w:val="0038753E"/>
    <w:rsid w:val="00390166"/>
    <w:rsid w:val="003A6540"/>
    <w:rsid w:val="003A6F83"/>
    <w:rsid w:val="003B113E"/>
    <w:rsid w:val="003C78B7"/>
    <w:rsid w:val="003C7A0E"/>
    <w:rsid w:val="003E5E36"/>
    <w:rsid w:val="003E61A7"/>
    <w:rsid w:val="003F309E"/>
    <w:rsid w:val="004004B4"/>
    <w:rsid w:val="00403DF6"/>
    <w:rsid w:val="00405CE3"/>
    <w:rsid w:val="00406152"/>
    <w:rsid w:val="00423923"/>
    <w:rsid w:val="00431DE5"/>
    <w:rsid w:val="004342DE"/>
    <w:rsid w:val="004434FC"/>
    <w:rsid w:val="00450475"/>
    <w:rsid w:val="00452DBF"/>
    <w:rsid w:val="00457121"/>
    <w:rsid w:val="004614E1"/>
    <w:rsid w:val="00482347"/>
    <w:rsid w:val="00491301"/>
    <w:rsid w:val="004A05E6"/>
    <w:rsid w:val="004A5FAD"/>
    <w:rsid w:val="004B5869"/>
    <w:rsid w:val="004B7063"/>
    <w:rsid w:val="004C0DED"/>
    <w:rsid w:val="004D1F94"/>
    <w:rsid w:val="004D3FFD"/>
    <w:rsid w:val="004D5F9D"/>
    <w:rsid w:val="004D673D"/>
    <w:rsid w:val="004E7CD5"/>
    <w:rsid w:val="004F04B2"/>
    <w:rsid w:val="004F7BF8"/>
    <w:rsid w:val="0051339C"/>
    <w:rsid w:val="0052084A"/>
    <w:rsid w:val="005231E6"/>
    <w:rsid w:val="00523D4B"/>
    <w:rsid w:val="00546253"/>
    <w:rsid w:val="005505E1"/>
    <w:rsid w:val="00556243"/>
    <w:rsid w:val="00557282"/>
    <w:rsid w:val="005608F1"/>
    <w:rsid w:val="0056435C"/>
    <w:rsid w:val="005723A7"/>
    <w:rsid w:val="00575FF9"/>
    <w:rsid w:val="00577A72"/>
    <w:rsid w:val="005877B8"/>
    <w:rsid w:val="00592FB2"/>
    <w:rsid w:val="00593F05"/>
    <w:rsid w:val="005A05E4"/>
    <w:rsid w:val="005A718E"/>
    <w:rsid w:val="005D65EB"/>
    <w:rsid w:val="00600A15"/>
    <w:rsid w:val="00602225"/>
    <w:rsid w:val="00602A8F"/>
    <w:rsid w:val="00603246"/>
    <w:rsid w:val="00613521"/>
    <w:rsid w:val="00616CD0"/>
    <w:rsid w:val="00616D63"/>
    <w:rsid w:val="006214FD"/>
    <w:rsid w:val="0062259F"/>
    <w:rsid w:val="00627D3F"/>
    <w:rsid w:val="00635368"/>
    <w:rsid w:val="00635945"/>
    <w:rsid w:val="006405BB"/>
    <w:rsid w:val="00642037"/>
    <w:rsid w:val="00643CB2"/>
    <w:rsid w:val="00655000"/>
    <w:rsid w:val="00656B4D"/>
    <w:rsid w:val="00670A16"/>
    <w:rsid w:val="00670B60"/>
    <w:rsid w:val="00682D5B"/>
    <w:rsid w:val="00683F59"/>
    <w:rsid w:val="0068416E"/>
    <w:rsid w:val="00690A7D"/>
    <w:rsid w:val="00693E95"/>
    <w:rsid w:val="006B573A"/>
    <w:rsid w:val="006C2927"/>
    <w:rsid w:val="006E2CCB"/>
    <w:rsid w:val="006F0B80"/>
    <w:rsid w:val="006F1DBD"/>
    <w:rsid w:val="006F2736"/>
    <w:rsid w:val="006F2C2E"/>
    <w:rsid w:val="006F482E"/>
    <w:rsid w:val="006F5C7D"/>
    <w:rsid w:val="006F6DAB"/>
    <w:rsid w:val="0070307A"/>
    <w:rsid w:val="007114D5"/>
    <w:rsid w:val="0071295B"/>
    <w:rsid w:val="007362C3"/>
    <w:rsid w:val="00746055"/>
    <w:rsid w:val="00752FC7"/>
    <w:rsid w:val="0076034E"/>
    <w:rsid w:val="00761D7A"/>
    <w:rsid w:val="00764932"/>
    <w:rsid w:val="007774C1"/>
    <w:rsid w:val="00793B00"/>
    <w:rsid w:val="0079799F"/>
    <w:rsid w:val="007A3A20"/>
    <w:rsid w:val="007B2A2B"/>
    <w:rsid w:val="007D1384"/>
    <w:rsid w:val="007D55F9"/>
    <w:rsid w:val="007E39D6"/>
    <w:rsid w:val="007E4909"/>
    <w:rsid w:val="007F4333"/>
    <w:rsid w:val="007F52AB"/>
    <w:rsid w:val="008016BD"/>
    <w:rsid w:val="008044C3"/>
    <w:rsid w:val="00805047"/>
    <w:rsid w:val="008076DE"/>
    <w:rsid w:val="00812C49"/>
    <w:rsid w:val="00813B67"/>
    <w:rsid w:val="0081453E"/>
    <w:rsid w:val="00816C7C"/>
    <w:rsid w:val="00822E64"/>
    <w:rsid w:val="00824734"/>
    <w:rsid w:val="00825181"/>
    <w:rsid w:val="00835539"/>
    <w:rsid w:val="008446E5"/>
    <w:rsid w:val="00847F97"/>
    <w:rsid w:val="0085741C"/>
    <w:rsid w:val="00857E5A"/>
    <w:rsid w:val="00860833"/>
    <w:rsid w:val="00867A32"/>
    <w:rsid w:val="00874AC9"/>
    <w:rsid w:val="0088148A"/>
    <w:rsid w:val="008A6EDE"/>
    <w:rsid w:val="008B5EBE"/>
    <w:rsid w:val="008C6C65"/>
    <w:rsid w:val="008D4342"/>
    <w:rsid w:val="008E45B6"/>
    <w:rsid w:val="008F2617"/>
    <w:rsid w:val="008F4DDF"/>
    <w:rsid w:val="00901A8E"/>
    <w:rsid w:val="00907B53"/>
    <w:rsid w:val="00921869"/>
    <w:rsid w:val="00927C84"/>
    <w:rsid w:val="00935496"/>
    <w:rsid w:val="009364A8"/>
    <w:rsid w:val="0095060D"/>
    <w:rsid w:val="00952BA3"/>
    <w:rsid w:val="00964B95"/>
    <w:rsid w:val="00971644"/>
    <w:rsid w:val="00972B7C"/>
    <w:rsid w:val="00976EF8"/>
    <w:rsid w:val="009A7430"/>
    <w:rsid w:val="009B1F6F"/>
    <w:rsid w:val="009B5DEC"/>
    <w:rsid w:val="009C63B4"/>
    <w:rsid w:val="009C6BDF"/>
    <w:rsid w:val="009C718D"/>
    <w:rsid w:val="009D5053"/>
    <w:rsid w:val="009D5625"/>
    <w:rsid w:val="00A02338"/>
    <w:rsid w:val="00A02745"/>
    <w:rsid w:val="00A060B0"/>
    <w:rsid w:val="00A13E3C"/>
    <w:rsid w:val="00A25805"/>
    <w:rsid w:val="00A32A75"/>
    <w:rsid w:val="00A50096"/>
    <w:rsid w:val="00A503D2"/>
    <w:rsid w:val="00A52816"/>
    <w:rsid w:val="00A56A16"/>
    <w:rsid w:val="00A6554E"/>
    <w:rsid w:val="00A66905"/>
    <w:rsid w:val="00A81780"/>
    <w:rsid w:val="00A87304"/>
    <w:rsid w:val="00A90423"/>
    <w:rsid w:val="00A925A2"/>
    <w:rsid w:val="00AA0E4B"/>
    <w:rsid w:val="00AA496A"/>
    <w:rsid w:val="00AA513C"/>
    <w:rsid w:val="00AB09AE"/>
    <w:rsid w:val="00AC0389"/>
    <w:rsid w:val="00AC093F"/>
    <w:rsid w:val="00AC14B7"/>
    <w:rsid w:val="00AC3E09"/>
    <w:rsid w:val="00AC552F"/>
    <w:rsid w:val="00AD1517"/>
    <w:rsid w:val="00AD7A39"/>
    <w:rsid w:val="00B04147"/>
    <w:rsid w:val="00B0762D"/>
    <w:rsid w:val="00B115F9"/>
    <w:rsid w:val="00B136FD"/>
    <w:rsid w:val="00B2282D"/>
    <w:rsid w:val="00B27075"/>
    <w:rsid w:val="00B418A4"/>
    <w:rsid w:val="00B525CA"/>
    <w:rsid w:val="00B527A4"/>
    <w:rsid w:val="00B61FBD"/>
    <w:rsid w:val="00B64F53"/>
    <w:rsid w:val="00B7664E"/>
    <w:rsid w:val="00B947B3"/>
    <w:rsid w:val="00BA173A"/>
    <w:rsid w:val="00BA1867"/>
    <w:rsid w:val="00BB28FC"/>
    <w:rsid w:val="00BB3284"/>
    <w:rsid w:val="00BC7EA7"/>
    <w:rsid w:val="00BD3B92"/>
    <w:rsid w:val="00BE4C51"/>
    <w:rsid w:val="00BF08F5"/>
    <w:rsid w:val="00BF0D7C"/>
    <w:rsid w:val="00BF6138"/>
    <w:rsid w:val="00C025B2"/>
    <w:rsid w:val="00C10EF1"/>
    <w:rsid w:val="00C166D2"/>
    <w:rsid w:val="00C27EE7"/>
    <w:rsid w:val="00C31244"/>
    <w:rsid w:val="00C37F21"/>
    <w:rsid w:val="00C40BFE"/>
    <w:rsid w:val="00C448C2"/>
    <w:rsid w:val="00C61007"/>
    <w:rsid w:val="00C6143B"/>
    <w:rsid w:val="00C64E7D"/>
    <w:rsid w:val="00C668C2"/>
    <w:rsid w:val="00C66F2D"/>
    <w:rsid w:val="00C76BAF"/>
    <w:rsid w:val="00CA534E"/>
    <w:rsid w:val="00CA7495"/>
    <w:rsid w:val="00CF2E9A"/>
    <w:rsid w:val="00D014F5"/>
    <w:rsid w:val="00D07470"/>
    <w:rsid w:val="00D07A1F"/>
    <w:rsid w:val="00D14034"/>
    <w:rsid w:val="00D30C33"/>
    <w:rsid w:val="00D33A9C"/>
    <w:rsid w:val="00D342A4"/>
    <w:rsid w:val="00D37A86"/>
    <w:rsid w:val="00D423EB"/>
    <w:rsid w:val="00D42644"/>
    <w:rsid w:val="00D46B8B"/>
    <w:rsid w:val="00D51E75"/>
    <w:rsid w:val="00D53482"/>
    <w:rsid w:val="00D5668C"/>
    <w:rsid w:val="00D60AA4"/>
    <w:rsid w:val="00D7193F"/>
    <w:rsid w:val="00D72A18"/>
    <w:rsid w:val="00D7598D"/>
    <w:rsid w:val="00D81329"/>
    <w:rsid w:val="00D823C7"/>
    <w:rsid w:val="00D8268B"/>
    <w:rsid w:val="00DB024D"/>
    <w:rsid w:val="00DB096B"/>
    <w:rsid w:val="00DB138F"/>
    <w:rsid w:val="00DC6394"/>
    <w:rsid w:val="00DC6E69"/>
    <w:rsid w:val="00DD5D28"/>
    <w:rsid w:val="00DE2760"/>
    <w:rsid w:val="00DE2DAC"/>
    <w:rsid w:val="00DE4BA4"/>
    <w:rsid w:val="00DE7AB3"/>
    <w:rsid w:val="00DF0458"/>
    <w:rsid w:val="00E03B8A"/>
    <w:rsid w:val="00E12C4A"/>
    <w:rsid w:val="00E13B7A"/>
    <w:rsid w:val="00E40F05"/>
    <w:rsid w:val="00E656E3"/>
    <w:rsid w:val="00E768BF"/>
    <w:rsid w:val="00E8082C"/>
    <w:rsid w:val="00E8237F"/>
    <w:rsid w:val="00E82572"/>
    <w:rsid w:val="00E831A8"/>
    <w:rsid w:val="00E8439F"/>
    <w:rsid w:val="00E92485"/>
    <w:rsid w:val="00EA52D4"/>
    <w:rsid w:val="00EA5A90"/>
    <w:rsid w:val="00EC63E0"/>
    <w:rsid w:val="00EE20F9"/>
    <w:rsid w:val="00EF15FD"/>
    <w:rsid w:val="00EF2DE8"/>
    <w:rsid w:val="00F02B73"/>
    <w:rsid w:val="00F07759"/>
    <w:rsid w:val="00F10A2B"/>
    <w:rsid w:val="00F15240"/>
    <w:rsid w:val="00F20463"/>
    <w:rsid w:val="00F21097"/>
    <w:rsid w:val="00F243AF"/>
    <w:rsid w:val="00F24771"/>
    <w:rsid w:val="00F30119"/>
    <w:rsid w:val="00F30BE7"/>
    <w:rsid w:val="00F4533B"/>
    <w:rsid w:val="00F46A6D"/>
    <w:rsid w:val="00F83E85"/>
    <w:rsid w:val="00F86B4C"/>
    <w:rsid w:val="00F90C87"/>
    <w:rsid w:val="00F92950"/>
    <w:rsid w:val="00FD2137"/>
    <w:rsid w:val="00FD7795"/>
    <w:rsid w:val="00FE367B"/>
    <w:rsid w:val="00FE3F06"/>
    <w:rsid w:val="00FE79D3"/>
    <w:rsid w:val="00FE7C2D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648"/>
    <w:rPr>
      <w:rFonts w:ascii="Verdana" w:eastAsia="Times New Roman" w:hAnsi="Verdana"/>
      <w:color w:val="000000"/>
      <w:sz w:val="24"/>
      <w:szCs w:val="24"/>
      <w:lang w:bidi="ar-SA"/>
    </w:rPr>
  </w:style>
  <w:style w:type="paragraph" w:styleId="Heading1">
    <w:name w:val="heading 1"/>
    <w:basedOn w:val="HeadingBase"/>
    <w:next w:val="BodyText"/>
    <w:qFormat/>
    <w:rsid w:val="001F0648"/>
    <w:pPr>
      <w:pBdr>
        <w:top w:val="single" w:sz="6" w:space="6" w:color="808080"/>
        <w:bottom w:val="single" w:sz="6" w:space="6" w:color="808080"/>
      </w:pBdr>
      <w:spacing w:after="240"/>
      <w:jc w:val="center"/>
      <w:outlineLvl w:val="0"/>
    </w:pPr>
    <w:rPr>
      <w:b/>
      <w:bCs/>
      <w:caps/>
      <w:spacing w:val="20"/>
      <w:kern w:val="16"/>
      <w:sz w:val="32"/>
      <w:szCs w:val="32"/>
    </w:rPr>
  </w:style>
  <w:style w:type="paragraph" w:styleId="Heading2">
    <w:name w:val="heading 2"/>
    <w:basedOn w:val="HeadingBase"/>
    <w:next w:val="BodyText"/>
    <w:qFormat/>
    <w:rsid w:val="001F0648"/>
    <w:pPr>
      <w:spacing w:after="180"/>
      <w:jc w:val="center"/>
      <w:outlineLvl w:val="1"/>
    </w:pPr>
    <w:rPr>
      <w:caps/>
      <w:spacing w:val="10"/>
      <w:sz w:val="28"/>
      <w:szCs w:val="28"/>
    </w:rPr>
  </w:style>
  <w:style w:type="paragraph" w:styleId="Heading3">
    <w:name w:val="heading 3"/>
    <w:basedOn w:val="HeadingBase"/>
    <w:next w:val="BodyText"/>
    <w:qFormat/>
    <w:rsid w:val="001F0648"/>
    <w:pPr>
      <w:spacing w:before="240" w:after="180"/>
      <w:outlineLvl w:val="2"/>
    </w:pPr>
    <w:rPr>
      <w:caps/>
      <w:sz w:val="26"/>
      <w:szCs w:val="26"/>
    </w:rPr>
  </w:style>
  <w:style w:type="paragraph" w:styleId="Heading4">
    <w:name w:val="heading 4"/>
    <w:basedOn w:val="HeadingBase"/>
    <w:next w:val="BodyText"/>
    <w:qFormat/>
    <w:rsid w:val="001F0648"/>
    <w:pPr>
      <w:spacing w:before="240" w:after="240"/>
      <w:ind w:left="360"/>
      <w:outlineLvl w:val="3"/>
    </w:pPr>
    <w:rPr>
      <w:spacing w:val="5"/>
      <w:sz w:val="28"/>
      <w:szCs w:val="28"/>
    </w:rPr>
  </w:style>
  <w:style w:type="paragraph" w:styleId="Heading5">
    <w:name w:val="heading 5"/>
    <w:basedOn w:val="HeadingBase"/>
    <w:next w:val="BodyText"/>
    <w:qFormat/>
    <w:rsid w:val="001F0648"/>
    <w:pPr>
      <w:outlineLvl w:val="4"/>
    </w:pPr>
    <w:rPr>
      <w:sz w:val="26"/>
      <w:szCs w:val="26"/>
    </w:rPr>
  </w:style>
  <w:style w:type="paragraph" w:styleId="Heading6">
    <w:name w:val="heading 6"/>
    <w:basedOn w:val="HeadingBase"/>
    <w:next w:val="BodyText"/>
    <w:qFormat/>
    <w:rsid w:val="001F0648"/>
    <w:pPr>
      <w:outlineLvl w:val="5"/>
    </w:pPr>
    <w:rPr>
      <w:spacing w:val="5"/>
      <w:sz w:val="22"/>
      <w:szCs w:val="22"/>
    </w:rPr>
  </w:style>
  <w:style w:type="paragraph" w:styleId="Heading7">
    <w:name w:val="heading 7"/>
    <w:basedOn w:val="HeadingBase"/>
    <w:next w:val="BodyText"/>
    <w:qFormat/>
    <w:rsid w:val="001F0648"/>
    <w:pPr>
      <w:outlineLvl w:val="6"/>
    </w:pPr>
    <w:rPr>
      <w:caps/>
      <w:sz w:val="18"/>
    </w:rPr>
  </w:style>
  <w:style w:type="paragraph" w:styleId="Heading8">
    <w:name w:val="heading 8"/>
    <w:basedOn w:val="HeadingBase"/>
    <w:next w:val="BodyText"/>
    <w:qFormat/>
    <w:rsid w:val="001F0648"/>
    <w:pPr>
      <w:ind w:firstLine="360"/>
      <w:outlineLvl w:val="7"/>
    </w:pPr>
    <w:rPr>
      <w:i/>
      <w:spacing w:val="5"/>
    </w:rPr>
  </w:style>
  <w:style w:type="paragraph" w:styleId="Heading9">
    <w:name w:val="heading 9"/>
    <w:basedOn w:val="HeadingBase"/>
    <w:next w:val="BodyText"/>
    <w:qFormat/>
    <w:rsid w:val="001F0648"/>
    <w:pPr>
      <w:outlineLvl w:val="8"/>
    </w:pPr>
    <w:rPr>
      <w:spacing w:val="-5"/>
    </w:rPr>
  </w:style>
  <w:style w:type="character" w:default="1" w:styleId="DefaultParagraphFont">
    <w:name w:val="Default Paragraph Font"/>
    <w:uiPriority w:val="1"/>
    <w:semiHidden/>
    <w:rsid w:val="001F064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rsid w:val="001F0648"/>
  </w:style>
  <w:style w:type="paragraph" w:styleId="ListParagraph">
    <w:name w:val="List Paragraph"/>
    <w:basedOn w:val="Normal"/>
    <w:uiPriority w:val="34"/>
    <w:qFormat/>
    <w:rsid w:val="00921869"/>
    <w:pPr>
      <w:ind w:left="720"/>
      <w:contextualSpacing/>
    </w:pPr>
  </w:style>
  <w:style w:type="table" w:styleId="TableGrid">
    <w:name w:val="Table Grid"/>
    <w:basedOn w:val="TableNormal"/>
    <w:uiPriority w:val="59"/>
    <w:rsid w:val="00EF15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HeaderBase"/>
    <w:link w:val="HeaderChar"/>
    <w:uiPriority w:val="99"/>
    <w:rsid w:val="001F0648"/>
    <w:pPr>
      <w:spacing w:after="480"/>
    </w:pPr>
  </w:style>
  <w:style w:type="character" w:customStyle="1" w:styleId="HeaderChar">
    <w:name w:val="Header Char"/>
    <w:link w:val="Header"/>
    <w:uiPriority w:val="99"/>
    <w:semiHidden/>
    <w:rsid w:val="00860833"/>
    <w:rPr>
      <w:rFonts w:ascii="Garamond" w:hAnsi="Garamond" w:cs="Angsana New"/>
      <w:caps/>
      <w:spacing w:val="15"/>
      <w:sz w:val="18"/>
      <w:lang w:val="en-US" w:eastAsia="en-US" w:bidi="ar-SA"/>
    </w:rPr>
  </w:style>
  <w:style w:type="paragraph" w:styleId="Footer">
    <w:name w:val="footer"/>
    <w:basedOn w:val="HeaderBase"/>
    <w:link w:val="FooterChar"/>
    <w:uiPriority w:val="99"/>
    <w:rsid w:val="001F0648"/>
    <w:pPr>
      <w:tabs>
        <w:tab w:val="clear" w:pos="8640"/>
        <w:tab w:val="right" w:pos="9480"/>
      </w:tabs>
      <w:spacing w:before="600"/>
      <w:ind w:left="-840" w:right="-840"/>
    </w:pPr>
    <w:rPr>
      <w:sz w:val="24"/>
    </w:rPr>
  </w:style>
  <w:style w:type="character" w:customStyle="1" w:styleId="FooterChar">
    <w:name w:val="Footer Char"/>
    <w:link w:val="Footer"/>
    <w:uiPriority w:val="99"/>
    <w:rsid w:val="00860833"/>
    <w:rPr>
      <w:rFonts w:ascii="Garamond" w:hAnsi="Garamond" w:cs="Angsana New"/>
      <w:caps/>
      <w:spacing w:val="15"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1F0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060D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HeadingBase">
    <w:name w:val="Heading Base"/>
    <w:basedOn w:val="BodyText"/>
    <w:next w:val="BodyText"/>
    <w:rsid w:val="001F0648"/>
    <w:pPr>
      <w:keepNext/>
      <w:keepLines/>
      <w:spacing w:after="0"/>
      <w:ind w:firstLine="0"/>
      <w:jc w:val="left"/>
    </w:pPr>
    <w:rPr>
      <w:kern w:val="20"/>
    </w:rPr>
  </w:style>
  <w:style w:type="paragraph" w:styleId="BodyText">
    <w:name w:val="Body Text"/>
    <w:basedOn w:val="Normal"/>
    <w:rsid w:val="001F0648"/>
    <w:pPr>
      <w:spacing w:after="240" w:line="240" w:lineRule="atLeast"/>
      <w:ind w:firstLine="360"/>
      <w:jc w:val="both"/>
    </w:pPr>
  </w:style>
  <w:style w:type="paragraph" w:customStyle="1" w:styleId="FootnoteBase">
    <w:name w:val="Footnote Base"/>
    <w:basedOn w:val="BodyText"/>
    <w:rsid w:val="001F0648"/>
    <w:pPr>
      <w:keepLines/>
      <w:spacing w:line="200" w:lineRule="atLeast"/>
      <w:ind w:firstLine="0"/>
    </w:pPr>
    <w:rPr>
      <w:sz w:val="18"/>
    </w:rPr>
  </w:style>
  <w:style w:type="paragraph" w:customStyle="1" w:styleId="BlockQuotation">
    <w:name w:val="Block Quotation"/>
    <w:basedOn w:val="BodyText"/>
    <w:rsid w:val="001F0648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paragraph" w:customStyle="1" w:styleId="BodyTextKeep">
    <w:name w:val="Body Text Keep"/>
    <w:basedOn w:val="BodyText"/>
    <w:rsid w:val="001F0648"/>
    <w:pPr>
      <w:keepNext/>
    </w:pPr>
  </w:style>
  <w:style w:type="paragraph" w:styleId="Caption">
    <w:name w:val="caption"/>
    <w:basedOn w:val="Picture"/>
    <w:next w:val="BodyText"/>
    <w:qFormat/>
    <w:rsid w:val="001F0648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Picture">
    <w:name w:val="Picture"/>
    <w:basedOn w:val="Normal"/>
    <w:next w:val="Caption"/>
    <w:rsid w:val="001F0648"/>
    <w:pPr>
      <w:keepNext/>
    </w:pPr>
  </w:style>
  <w:style w:type="paragraph" w:customStyle="1" w:styleId="DocumentLabel">
    <w:name w:val="Document Label"/>
    <w:next w:val="Normal"/>
    <w:rsid w:val="001F0648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eastAsia="Times New Roman" w:hAnsi="Garamond"/>
      <w:b/>
      <w:caps/>
      <w:spacing w:val="40"/>
      <w:sz w:val="18"/>
      <w:lang w:bidi="ar-SA"/>
    </w:rPr>
  </w:style>
  <w:style w:type="character" w:styleId="EndnoteReference">
    <w:name w:val="endnote reference"/>
    <w:semiHidden/>
    <w:rsid w:val="001F0648"/>
    <w:rPr>
      <w:vertAlign w:val="superscript"/>
    </w:rPr>
  </w:style>
  <w:style w:type="paragraph" w:styleId="EndnoteText">
    <w:name w:val="endnote text"/>
    <w:basedOn w:val="FootnoteBase"/>
    <w:semiHidden/>
    <w:rsid w:val="001F0648"/>
  </w:style>
  <w:style w:type="paragraph" w:customStyle="1" w:styleId="HeaderBase">
    <w:name w:val="Header Base"/>
    <w:basedOn w:val="BodyText"/>
    <w:rsid w:val="001F0648"/>
    <w:pPr>
      <w:keepLines/>
      <w:tabs>
        <w:tab w:val="center" w:pos="4320"/>
        <w:tab w:val="right" w:pos="8640"/>
      </w:tabs>
      <w:spacing w:after="0"/>
      <w:ind w:firstLine="0"/>
      <w:jc w:val="center"/>
    </w:pPr>
    <w:rPr>
      <w:caps/>
      <w:spacing w:val="15"/>
      <w:sz w:val="18"/>
    </w:rPr>
  </w:style>
  <w:style w:type="character" w:styleId="FootnoteReference">
    <w:name w:val="footnote reference"/>
    <w:semiHidden/>
    <w:rsid w:val="001F0648"/>
    <w:rPr>
      <w:vertAlign w:val="superscript"/>
    </w:rPr>
  </w:style>
  <w:style w:type="paragraph" w:styleId="FootnoteText">
    <w:name w:val="footnote text"/>
    <w:basedOn w:val="FootnoteBase"/>
    <w:semiHidden/>
    <w:rsid w:val="001F0648"/>
  </w:style>
  <w:style w:type="paragraph" w:styleId="Index1">
    <w:name w:val="index 1"/>
    <w:basedOn w:val="IndexBase"/>
    <w:semiHidden/>
    <w:rsid w:val="001F0648"/>
    <w:rPr>
      <w:sz w:val="21"/>
    </w:rPr>
  </w:style>
  <w:style w:type="paragraph" w:customStyle="1" w:styleId="IndexBase">
    <w:name w:val="Index Base"/>
    <w:basedOn w:val="Normal"/>
    <w:rsid w:val="001F0648"/>
    <w:pPr>
      <w:spacing w:line="240" w:lineRule="atLeast"/>
      <w:ind w:left="360" w:hanging="360"/>
    </w:pPr>
  </w:style>
  <w:style w:type="paragraph" w:styleId="Index2">
    <w:name w:val="index 2"/>
    <w:basedOn w:val="IndexBase"/>
    <w:semiHidden/>
    <w:rsid w:val="001F0648"/>
    <w:pPr>
      <w:spacing w:line="240" w:lineRule="auto"/>
      <w:ind w:hanging="240"/>
    </w:pPr>
    <w:rPr>
      <w:sz w:val="21"/>
    </w:rPr>
  </w:style>
  <w:style w:type="paragraph" w:styleId="Index3">
    <w:name w:val="index 3"/>
    <w:basedOn w:val="IndexBase"/>
    <w:semiHidden/>
    <w:rsid w:val="001F0648"/>
    <w:pPr>
      <w:spacing w:line="240" w:lineRule="auto"/>
      <w:ind w:left="480" w:hanging="240"/>
    </w:pPr>
    <w:rPr>
      <w:sz w:val="21"/>
    </w:rPr>
  </w:style>
  <w:style w:type="paragraph" w:styleId="Index4">
    <w:name w:val="index 4"/>
    <w:basedOn w:val="IndexBase"/>
    <w:semiHidden/>
    <w:rsid w:val="001F0648"/>
    <w:pPr>
      <w:spacing w:line="240" w:lineRule="auto"/>
      <w:ind w:left="600" w:hanging="240"/>
    </w:pPr>
    <w:rPr>
      <w:sz w:val="21"/>
    </w:rPr>
  </w:style>
  <w:style w:type="paragraph" w:styleId="Index5">
    <w:name w:val="index 5"/>
    <w:basedOn w:val="IndexBase"/>
    <w:semiHidden/>
    <w:rsid w:val="001F0648"/>
    <w:pPr>
      <w:spacing w:line="240" w:lineRule="auto"/>
      <w:ind w:left="840"/>
    </w:pPr>
    <w:rPr>
      <w:sz w:val="21"/>
    </w:rPr>
  </w:style>
  <w:style w:type="paragraph" w:styleId="IndexHeading">
    <w:name w:val="index heading"/>
    <w:basedOn w:val="HeadingBase"/>
    <w:next w:val="Index1"/>
    <w:semiHidden/>
    <w:rsid w:val="001F0648"/>
    <w:pPr>
      <w:keepLines w:val="0"/>
      <w:spacing w:line="480" w:lineRule="atLeast"/>
    </w:pPr>
    <w:rPr>
      <w:spacing w:val="-5"/>
      <w:kern w:val="0"/>
      <w:sz w:val="28"/>
    </w:rPr>
  </w:style>
  <w:style w:type="paragraph" w:customStyle="1" w:styleId="SectionHeading">
    <w:name w:val="Section Heading"/>
    <w:basedOn w:val="Heading1"/>
    <w:rsid w:val="001F0648"/>
  </w:style>
  <w:style w:type="character" w:customStyle="1" w:styleId="Lead-inEmphasis">
    <w:name w:val="Lead-in Emphasis"/>
    <w:rsid w:val="001F0648"/>
    <w:rPr>
      <w:caps/>
      <w:sz w:val="18"/>
    </w:rPr>
  </w:style>
  <w:style w:type="character" w:styleId="LineNumber">
    <w:name w:val="line number"/>
    <w:rsid w:val="001F0648"/>
    <w:rPr>
      <w:sz w:val="18"/>
    </w:rPr>
  </w:style>
  <w:style w:type="paragraph" w:styleId="List">
    <w:name w:val="List"/>
    <w:basedOn w:val="BodyText"/>
    <w:rsid w:val="001F0648"/>
    <w:pPr>
      <w:ind w:left="360" w:hanging="360"/>
    </w:pPr>
  </w:style>
  <w:style w:type="paragraph" w:styleId="ListBullet">
    <w:name w:val="List Bullet"/>
    <w:basedOn w:val="List"/>
    <w:rsid w:val="001F0648"/>
    <w:pPr>
      <w:numPr>
        <w:numId w:val="1"/>
      </w:numPr>
      <w:ind w:right="720"/>
    </w:pPr>
  </w:style>
  <w:style w:type="paragraph" w:styleId="ListNumber">
    <w:name w:val="List Number"/>
    <w:basedOn w:val="List"/>
    <w:rsid w:val="001F0648"/>
    <w:pPr>
      <w:ind w:left="720" w:right="720"/>
    </w:pPr>
  </w:style>
  <w:style w:type="paragraph" w:styleId="MacroText">
    <w:name w:val="macro"/>
    <w:basedOn w:val="BodyText"/>
    <w:semiHidden/>
    <w:rsid w:val="001F0648"/>
    <w:pPr>
      <w:spacing w:line="240" w:lineRule="auto"/>
      <w:jc w:val="left"/>
    </w:pPr>
    <w:rPr>
      <w:rFonts w:ascii="Courier New" w:hAnsi="Courier New"/>
    </w:rPr>
  </w:style>
  <w:style w:type="character" w:styleId="PageNumber">
    <w:name w:val="page number"/>
    <w:rsid w:val="001F0648"/>
    <w:rPr>
      <w:sz w:val="24"/>
    </w:rPr>
  </w:style>
  <w:style w:type="paragraph" w:customStyle="1" w:styleId="SubtitleCover">
    <w:name w:val="Subtitle Cover"/>
    <w:basedOn w:val="TitleCover"/>
    <w:next w:val="BodyText"/>
    <w:rsid w:val="001F0648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HeadingBase"/>
    <w:next w:val="SubtitleCover"/>
    <w:rsid w:val="001F0648"/>
    <w:pPr>
      <w:spacing w:after="240" w:line="720" w:lineRule="atLeast"/>
      <w:jc w:val="center"/>
    </w:pPr>
    <w:rPr>
      <w:caps/>
      <w:spacing w:val="65"/>
      <w:sz w:val="64"/>
    </w:rPr>
  </w:style>
  <w:style w:type="character" w:customStyle="1" w:styleId="Superscript">
    <w:name w:val="Superscript"/>
    <w:rsid w:val="001F0648"/>
    <w:rPr>
      <w:vertAlign w:val="superscript"/>
    </w:rPr>
  </w:style>
  <w:style w:type="paragraph" w:customStyle="1" w:styleId="TOCBase">
    <w:name w:val="TOC Base"/>
    <w:basedOn w:val="Normal"/>
    <w:rsid w:val="001F0648"/>
    <w:pPr>
      <w:tabs>
        <w:tab w:val="right" w:leader="dot" w:pos="5040"/>
      </w:tabs>
      <w:spacing w:after="240" w:line="240" w:lineRule="atLeast"/>
    </w:pPr>
  </w:style>
  <w:style w:type="paragraph" w:styleId="TableofFigures">
    <w:name w:val="table of figures"/>
    <w:basedOn w:val="TOCBase"/>
    <w:semiHidden/>
    <w:rsid w:val="001F0648"/>
  </w:style>
  <w:style w:type="paragraph" w:styleId="TOC1">
    <w:name w:val="toc 1"/>
    <w:basedOn w:val="TOCBase"/>
    <w:semiHidden/>
    <w:rsid w:val="001F0648"/>
  </w:style>
  <w:style w:type="paragraph" w:styleId="TOC2">
    <w:name w:val="toc 2"/>
    <w:basedOn w:val="TOCBase"/>
    <w:semiHidden/>
    <w:rsid w:val="001F0648"/>
  </w:style>
  <w:style w:type="paragraph" w:styleId="TOC3">
    <w:name w:val="toc 3"/>
    <w:basedOn w:val="TOCBase"/>
    <w:semiHidden/>
    <w:rsid w:val="001F0648"/>
    <w:rPr>
      <w:i/>
    </w:rPr>
  </w:style>
  <w:style w:type="paragraph" w:styleId="TOC4">
    <w:name w:val="toc 4"/>
    <w:basedOn w:val="TOCBase"/>
    <w:semiHidden/>
    <w:rsid w:val="001F0648"/>
    <w:rPr>
      <w:i/>
    </w:rPr>
  </w:style>
  <w:style w:type="paragraph" w:styleId="TOC5">
    <w:name w:val="toc 5"/>
    <w:basedOn w:val="TOCBase"/>
    <w:semiHidden/>
    <w:rsid w:val="001F0648"/>
    <w:rPr>
      <w:i/>
    </w:rPr>
  </w:style>
  <w:style w:type="paragraph" w:customStyle="1" w:styleId="SectionLabel">
    <w:name w:val="Section Label"/>
    <w:basedOn w:val="HeadingBase"/>
    <w:next w:val="BodyText"/>
    <w:rsid w:val="001F0648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FooterFirst">
    <w:name w:val="Footer First"/>
    <w:basedOn w:val="Footer"/>
    <w:rsid w:val="001F0648"/>
  </w:style>
  <w:style w:type="paragraph" w:customStyle="1" w:styleId="FooterEven">
    <w:name w:val="Footer Even"/>
    <w:basedOn w:val="Footer"/>
    <w:rsid w:val="001F0648"/>
  </w:style>
  <w:style w:type="paragraph" w:customStyle="1" w:styleId="FooterOdd">
    <w:name w:val="Footer Odd"/>
    <w:basedOn w:val="Footer"/>
    <w:rsid w:val="001F0648"/>
  </w:style>
  <w:style w:type="paragraph" w:customStyle="1" w:styleId="HeaderFirst">
    <w:name w:val="Header First"/>
    <w:basedOn w:val="Header"/>
    <w:rsid w:val="001F0648"/>
  </w:style>
  <w:style w:type="paragraph" w:customStyle="1" w:styleId="HeaderEven">
    <w:name w:val="Header Even"/>
    <w:basedOn w:val="Header"/>
    <w:rsid w:val="001F0648"/>
    <w:rPr>
      <w:i/>
      <w:spacing w:val="10"/>
      <w:sz w:val="16"/>
    </w:rPr>
  </w:style>
  <w:style w:type="paragraph" w:customStyle="1" w:styleId="HeaderOdd">
    <w:name w:val="Header Odd"/>
    <w:basedOn w:val="Header"/>
    <w:rsid w:val="001F0648"/>
  </w:style>
  <w:style w:type="paragraph" w:customStyle="1" w:styleId="ChapterLabel">
    <w:name w:val="Chapter Label"/>
    <w:basedOn w:val="SectionLabel"/>
    <w:rsid w:val="001F0648"/>
  </w:style>
  <w:style w:type="paragraph" w:customStyle="1" w:styleId="ChapterSubtitle">
    <w:name w:val="Chapter Subtitle"/>
    <w:basedOn w:val="Subtitle"/>
    <w:rsid w:val="001F0648"/>
  </w:style>
  <w:style w:type="paragraph" w:styleId="Subtitle">
    <w:name w:val="Subtitle"/>
    <w:basedOn w:val="Title"/>
    <w:next w:val="BodyText"/>
    <w:qFormat/>
    <w:rsid w:val="001F0648"/>
    <w:pPr>
      <w:spacing w:after="420"/>
    </w:pPr>
    <w:rPr>
      <w:spacing w:val="20"/>
      <w:sz w:val="22"/>
    </w:rPr>
  </w:style>
  <w:style w:type="paragraph" w:styleId="Title">
    <w:name w:val="Title"/>
    <w:basedOn w:val="HeadingBase"/>
    <w:next w:val="Subtitle"/>
    <w:qFormat/>
    <w:rsid w:val="001F0648"/>
    <w:pPr>
      <w:spacing w:before="140" w:line="240" w:lineRule="auto"/>
      <w:jc w:val="center"/>
    </w:pPr>
    <w:rPr>
      <w:caps/>
      <w:spacing w:val="60"/>
      <w:sz w:val="44"/>
    </w:rPr>
  </w:style>
  <w:style w:type="paragraph" w:customStyle="1" w:styleId="ChapterTitle">
    <w:name w:val="Chapter Title"/>
    <w:basedOn w:val="Title"/>
    <w:rsid w:val="001F0648"/>
  </w:style>
  <w:style w:type="paragraph" w:styleId="BodyTextIndent">
    <w:name w:val="Body Text Indent"/>
    <w:basedOn w:val="BodyText"/>
    <w:rsid w:val="001F0648"/>
    <w:pPr>
      <w:ind w:left="360"/>
    </w:pPr>
  </w:style>
  <w:style w:type="paragraph" w:styleId="ListNumber2">
    <w:name w:val="List Number 2"/>
    <w:basedOn w:val="ListNumber"/>
    <w:rsid w:val="001F0648"/>
    <w:pPr>
      <w:ind w:left="1080"/>
    </w:pPr>
  </w:style>
  <w:style w:type="paragraph" w:styleId="ListNumber3">
    <w:name w:val="List Number 3"/>
    <w:basedOn w:val="ListNumber"/>
    <w:rsid w:val="001F0648"/>
    <w:pPr>
      <w:ind w:left="1440"/>
    </w:pPr>
  </w:style>
  <w:style w:type="paragraph" w:styleId="ListBullet2">
    <w:name w:val="List Bullet 2"/>
    <w:basedOn w:val="ListBullet"/>
    <w:rsid w:val="001F0648"/>
    <w:pPr>
      <w:ind w:left="1080"/>
    </w:pPr>
  </w:style>
  <w:style w:type="paragraph" w:styleId="ListNumber4">
    <w:name w:val="List Number 4"/>
    <w:basedOn w:val="ListNumber"/>
    <w:rsid w:val="001F0648"/>
    <w:pPr>
      <w:ind w:left="1800"/>
    </w:pPr>
  </w:style>
  <w:style w:type="paragraph" w:styleId="ListBullet3">
    <w:name w:val="List Bullet 3"/>
    <w:basedOn w:val="ListBullet"/>
    <w:rsid w:val="001F0648"/>
    <w:pPr>
      <w:ind w:left="1440"/>
    </w:pPr>
  </w:style>
  <w:style w:type="paragraph" w:styleId="ListBullet4">
    <w:name w:val="List Bullet 4"/>
    <w:basedOn w:val="ListBullet"/>
    <w:rsid w:val="001F0648"/>
    <w:pPr>
      <w:ind w:left="1800"/>
    </w:pPr>
  </w:style>
  <w:style w:type="paragraph" w:styleId="List5">
    <w:name w:val="List 5"/>
    <w:basedOn w:val="List"/>
    <w:rsid w:val="001F0648"/>
    <w:pPr>
      <w:ind w:left="1800"/>
    </w:pPr>
  </w:style>
  <w:style w:type="paragraph" w:styleId="List4">
    <w:name w:val="List 4"/>
    <w:basedOn w:val="List"/>
    <w:rsid w:val="001F0648"/>
    <w:pPr>
      <w:ind w:left="1440"/>
    </w:pPr>
  </w:style>
  <w:style w:type="paragraph" w:styleId="List3">
    <w:name w:val="List 3"/>
    <w:basedOn w:val="List"/>
    <w:rsid w:val="001F0648"/>
    <w:pPr>
      <w:ind w:left="1080"/>
    </w:pPr>
  </w:style>
  <w:style w:type="paragraph" w:styleId="List2">
    <w:name w:val="List 2"/>
    <w:basedOn w:val="List"/>
    <w:rsid w:val="001F0648"/>
    <w:pPr>
      <w:ind w:left="720"/>
    </w:pPr>
  </w:style>
  <w:style w:type="character" w:styleId="Emphasis">
    <w:name w:val="Emphasis"/>
    <w:qFormat/>
    <w:rsid w:val="001F0648"/>
    <w:rPr>
      <w:caps/>
      <w:sz w:val="18"/>
    </w:rPr>
  </w:style>
  <w:style w:type="character" w:styleId="CommentReference">
    <w:name w:val="annotation reference"/>
    <w:semiHidden/>
    <w:rsid w:val="001F0648"/>
    <w:rPr>
      <w:sz w:val="16"/>
    </w:rPr>
  </w:style>
  <w:style w:type="paragraph" w:styleId="CommentText">
    <w:name w:val="annotation text"/>
    <w:basedOn w:val="FootnoteBase"/>
    <w:semiHidden/>
    <w:rsid w:val="001F0648"/>
  </w:style>
  <w:style w:type="paragraph" w:styleId="ListNumber5">
    <w:name w:val="List Number 5"/>
    <w:basedOn w:val="ListNumber"/>
    <w:rsid w:val="001F0648"/>
    <w:pPr>
      <w:ind w:left="2160"/>
    </w:pPr>
  </w:style>
  <w:style w:type="paragraph" w:styleId="ListContinue">
    <w:name w:val="List Continue"/>
    <w:basedOn w:val="List"/>
    <w:rsid w:val="001F0648"/>
    <w:pPr>
      <w:ind w:left="720" w:right="720" w:firstLine="0"/>
    </w:pPr>
  </w:style>
  <w:style w:type="paragraph" w:styleId="ListContinue2">
    <w:name w:val="List Continue 2"/>
    <w:basedOn w:val="ListContinue"/>
    <w:rsid w:val="001F0648"/>
    <w:pPr>
      <w:ind w:left="1080"/>
    </w:pPr>
  </w:style>
  <w:style w:type="paragraph" w:styleId="ListContinue3">
    <w:name w:val="List Continue 3"/>
    <w:basedOn w:val="ListContinue"/>
    <w:rsid w:val="001F0648"/>
    <w:pPr>
      <w:ind w:left="1440"/>
    </w:pPr>
  </w:style>
  <w:style w:type="paragraph" w:styleId="ListContinue4">
    <w:name w:val="List Continue 4"/>
    <w:basedOn w:val="ListContinue"/>
    <w:rsid w:val="001F0648"/>
    <w:pPr>
      <w:ind w:left="1800"/>
    </w:pPr>
  </w:style>
  <w:style w:type="paragraph" w:styleId="ListContinue5">
    <w:name w:val="List Continue 5"/>
    <w:basedOn w:val="ListContinue"/>
    <w:rsid w:val="001F0648"/>
    <w:pPr>
      <w:ind w:left="2160"/>
    </w:pPr>
  </w:style>
  <w:style w:type="paragraph" w:styleId="NormalIndent">
    <w:name w:val="Normal Indent"/>
    <w:basedOn w:val="Normal"/>
    <w:rsid w:val="001F0648"/>
    <w:pPr>
      <w:ind w:left="720"/>
    </w:pPr>
  </w:style>
  <w:style w:type="paragraph" w:customStyle="1" w:styleId="ReturnAddress">
    <w:name w:val="Return Address"/>
    <w:rsid w:val="001F0648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eastAsia="Times New Roman" w:hAnsi="Garamond"/>
      <w:caps/>
      <w:spacing w:val="30"/>
      <w:sz w:val="14"/>
      <w:lang w:bidi="ar-SA"/>
    </w:rPr>
  </w:style>
  <w:style w:type="character" w:customStyle="1" w:styleId="Slogan">
    <w:name w:val="Slogan"/>
    <w:rsid w:val="001F0648"/>
    <w:rPr>
      <w:i/>
      <w:spacing w:val="70"/>
    </w:rPr>
  </w:style>
  <w:style w:type="paragraph" w:customStyle="1" w:styleId="CompanyName">
    <w:name w:val="Company Name"/>
    <w:basedOn w:val="BodyText"/>
    <w:rsid w:val="001F0648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customStyle="1" w:styleId="PartTitle">
    <w:name w:val="Part Title"/>
    <w:basedOn w:val="Title"/>
    <w:rsid w:val="001F0648"/>
  </w:style>
  <w:style w:type="paragraph" w:customStyle="1" w:styleId="PartLabel">
    <w:name w:val="Part Label"/>
    <w:basedOn w:val="SectionLabel"/>
    <w:rsid w:val="001F0648"/>
  </w:style>
  <w:style w:type="paragraph" w:styleId="TableofAuthorities">
    <w:name w:val="table of authorities"/>
    <w:basedOn w:val="Normal"/>
    <w:semiHidden/>
    <w:rsid w:val="001F0648"/>
    <w:pPr>
      <w:tabs>
        <w:tab w:val="right" w:leader="dot" w:pos="7560"/>
      </w:tabs>
    </w:pPr>
  </w:style>
  <w:style w:type="paragraph" w:styleId="TOAHeading">
    <w:name w:val="toa heading"/>
    <w:basedOn w:val="Normal"/>
    <w:next w:val="TableofAuthorities"/>
    <w:semiHidden/>
    <w:rsid w:val="001F0648"/>
    <w:pPr>
      <w:keepNext/>
      <w:spacing w:line="720" w:lineRule="atLeast"/>
    </w:pPr>
    <w:rPr>
      <w:caps/>
      <w:spacing w:val="-10"/>
      <w:kern w:val="28"/>
    </w:rPr>
  </w:style>
  <w:style w:type="paragraph" w:styleId="ListBullet5">
    <w:name w:val="List Bullet 5"/>
    <w:basedOn w:val="ListBullet"/>
    <w:rsid w:val="001F0648"/>
    <w:pPr>
      <w:ind w:left="2160"/>
    </w:pPr>
  </w:style>
  <w:style w:type="table" w:styleId="TableTheme">
    <w:name w:val="Table Theme"/>
    <w:basedOn w:val="TableNormal"/>
    <w:rsid w:val="001F0648"/>
    <w:tblPr>
      <w:tblBorders>
        <w:top w:val="single" w:sz="4" w:space="0" w:color="F2EC9B"/>
        <w:left w:val="single" w:sz="4" w:space="0" w:color="F2EC9B"/>
        <w:bottom w:val="single" w:sz="4" w:space="0" w:color="F2EC9B"/>
        <w:right w:val="single" w:sz="4" w:space="0" w:color="F2EC9B"/>
        <w:insideH w:val="single" w:sz="4" w:space="0" w:color="F2EC9B"/>
        <w:insideV w:val="single" w:sz="4" w:space="0" w:color="F2EC9B"/>
      </w:tblBorders>
    </w:tblPr>
  </w:style>
  <w:style w:type="character" w:styleId="Hyperlink">
    <w:name w:val="Hyperlink"/>
    <w:rsid w:val="001F0648"/>
    <w:rPr>
      <w:color w:val="D84E00"/>
      <w:u w:val="single"/>
    </w:rPr>
  </w:style>
  <w:style w:type="character" w:styleId="FollowedHyperlink">
    <w:name w:val="FollowedHyperlink"/>
    <w:rsid w:val="001F0648"/>
    <w:rPr>
      <w:color w:val="9D4D00"/>
      <w:u w:val="single"/>
    </w:rPr>
  </w:style>
  <w:style w:type="table" w:styleId="TableWeb2">
    <w:name w:val="Table Web 2"/>
    <w:basedOn w:val="TableNormal"/>
    <w:rsid w:val="001F064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61D7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648"/>
    <w:rPr>
      <w:rFonts w:ascii="Verdana" w:eastAsia="Times New Roman" w:hAnsi="Verdana"/>
      <w:color w:val="000000"/>
      <w:sz w:val="24"/>
      <w:szCs w:val="24"/>
      <w:lang w:bidi="ar-SA"/>
    </w:rPr>
  </w:style>
  <w:style w:type="paragraph" w:styleId="Heading1">
    <w:name w:val="heading 1"/>
    <w:basedOn w:val="HeadingBase"/>
    <w:next w:val="BodyText"/>
    <w:qFormat/>
    <w:rsid w:val="001F0648"/>
    <w:pPr>
      <w:pBdr>
        <w:top w:val="single" w:sz="6" w:space="6" w:color="808080"/>
        <w:bottom w:val="single" w:sz="6" w:space="6" w:color="808080"/>
      </w:pBdr>
      <w:spacing w:after="240"/>
      <w:jc w:val="center"/>
      <w:outlineLvl w:val="0"/>
    </w:pPr>
    <w:rPr>
      <w:b/>
      <w:bCs/>
      <w:caps/>
      <w:spacing w:val="20"/>
      <w:kern w:val="16"/>
      <w:sz w:val="32"/>
      <w:szCs w:val="32"/>
    </w:rPr>
  </w:style>
  <w:style w:type="paragraph" w:styleId="Heading2">
    <w:name w:val="heading 2"/>
    <w:basedOn w:val="HeadingBase"/>
    <w:next w:val="BodyText"/>
    <w:qFormat/>
    <w:rsid w:val="001F0648"/>
    <w:pPr>
      <w:spacing w:after="180"/>
      <w:jc w:val="center"/>
      <w:outlineLvl w:val="1"/>
    </w:pPr>
    <w:rPr>
      <w:caps/>
      <w:spacing w:val="10"/>
      <w:sz w:val="28"/>
      <w:szCs w:val="28"/>
    </w:rPr>
  </w:style>
  <w:style w:type="paragraph" w:styleId="Heading3">
    <w:name w:val="heading 3"/>
    <w:basedOn w:val="HeadingBase"/>
    <w:next w:val="BodyText"/>
    <w:qFormat/>
    <w:rsid w:val="001F0648"/>
    <w:pPr>
      <w:spacing w:before="240" w:after="180"/>
      <w:outlineLvl w:val="2"/>
    </w:pPr>
    <w:rPr>
      <w:caps/>
      <w:sz w:val="26"/>
      <w:szCs w:val="26"/>
    </w:rPr>
  </w:style>
  <w:style w:type="paragraph" w:styleId="Heading4">
    <w:name w:val="heading 4"/>
    <w:basedOn w:val="HeadingBase"/>
    <w:next w:val="BodyText"/>
    <w:qFormat/>
    <w:rsid w:val="001F0648"/>
    <w:pPr>
      <w:spacing w:before="240" w:after="240"/>
      <w:ind w:left="360"/>
      <w:outlineLvl w:val="3"/>
    </w:pPr>
    <w:rPr>
      <w:spacing w:val="5"/>
      <w:sz w:val="28"/>
      <w:szCs w:val="28"/>
    </w:rPr>
  </w:style>
  <w:style w:type="paragraph" w:styleId="Heading5">
    <w:name w:val="heading 5"/>
    <w:basedOn w:val="HeadingBase"/>
    <w:next w:val="BodyText"/>
    <w:qFormat/>
    <w:rsid w:val="001F0648"/>
    <w:pPr>
      <w:outlineLvl w:val="4"/>
    </w:pPr>
    <w:rPr>
      <w:sz w:val="26"/>
      <w:szCs w:val="26"/>
    </w:rPr>
  </w:style>
  <w:style w:type="paragraph" w:styleId="Heading6">
    <w:name w:val="heading 6"/>
    <w:basedOn w:val="HeadingBase"/>
    <w:next w:val="BodyText"/>
    <w:qFormat/>
    <w:rsid w:val="001F0648"/>
    <w:pPr>
      <w:outlineLvl w:val="5"/>
    </w:pPr>
    <w:rPr>
      <w:spacing w:val="5"/>
      <w:sz w:val="22"/>
      <w:szCs w:val="22"/>
    </w:rPr>
  </w:style>
  <w:style w:type="paragraph" w:styleId="Heading7">
    <w:name w:val="heading 7"/>
    <w:basedOn w:val="HeadingBase"/>
    <w:next w:val="BodyText"/>
    <w:qFormat/>
    <w:rsid w:val="001F0648"/>
    <w:pPr>
      <w:outlineLvl w:val="6"/>
    </w:pPr>
    <w:rPr>
      <w:caps/>
      <w:sz w:val="18"/>
    </w:rPr>
  </w:style>
  <w:style w:type="paragraph" w:styleId="Heading8">
    <w:name w:val="heading 8"/>
    <w:basedOn w:val="HeadingBase"/>
    <w:next w:val="BodyText"/>
    <w:qFormat/>
    <w:rsid w:val="001F0648"/>
    <w:pPr>
      <w:ind w:firstLine="360"/>
      <w:outlineLvl w:val="7"/>
    </w:pPr>
    <w:rPr>
      <w:i/>
      <w:spacing w:val="5"/>
    </w:rPr>
  </w:style>
  <w:style w:type="paragraph" w:styleId="Heading9">
    <w:name w:val="heading 9"/>
    <w:basedOn w:val="HeadingBase"/>
    <w:next w:val="BodyText"/>
    <w:qFormat/>
    <w:rsid w:val="001F0648"/>
    <w:pPr>
      <w:outlineLvl w:val="8"/>
    </w:pPr>
    <w:rPr>
      <w:spacing w:val="-5"/>
    </w:rPr>
  </w:style>
  <w:style w:type="character" w:default="1" w:styleId="DefaultParagraphFont">
    <w:name w:val="Default Paragraph Font"/>
    <w:uiPriority w:val="1"/>
    <w:semiHidden/>
    <w:rsid w:val="001F064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rsid w:val="001F0648"/>
  </w:style>
  <w:style w:type="paragraph" w:styleId="ListParagraph">
    <w:name w:val="List Paragraph"/>
    <w:basedOn w:val="Normal"/>
    <w:uiPriority w:val="34"/>
    <w:qFormat/>
    <w:rsid w:val="00921869"/>
    <w:pPr>
      <w:ind w:left="720"/>
      <w:contextualSpacing/>
    </w:pPr>
  </w:style>
  <w:style w:type="table" w:styleId="TableGrid">
    <w:name w:val="Table Grid"/>
    <w:basedOn w:val="TableNormal"/>
    <w:uiPriority w:val="59"/>
    <w:rsid w:val="00EF15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HeaderBase"/>
    <w:link w:val="HeaderChar"/>
    <w:uiPriority w:val="99"/>
    <w:rsid w:val="001F0648"/>
    <w:pPr>
      <w:spacing w:after="480"/>
    </w:pPr>
  </w:style>
  <w:style w:type="character" w:customStyle="1" w:styleId="HeaderChar">
    <w:name w:val="Header Char"/>
    <w:link w:val="Header"/>
    <w:uiPriority w:val="99"/>
    <w:semiHidden/>
    <w:rsid w:val="00860833"/>
    <w:rPr>
      <w:rFonts w:ascii="Garamond" w:hAnsi="Garamond" w:cs="Angsana New"/>
      <w:caps/>
      <w:spacing w:val="15"/>
      <w:sz w:val="18"/>
      <w:lang w:val="en-US" w:eastAsia="en-US" w:bidi="ar-SA"/>
    </w:rPr>
  </w:style>
  <w:style w:type="paragraph" w:styleId="Footer">
    <w:name w:val="footer"/>
    <w:basedOn w:val="HeaderBase"/>
    <w:link w:val="FooterChar"/>
    <w:uiPriority w:val="99"/>
    <w:rsid w:val="001F0648"/>
    <w:pPr>
      <w:tabs>
        <w:tab w:val="clear" w:pos="8640"/>
        <w:tab w:val="right" w:pos="9480"/>
      </w:tabs>
      <w:spacing w:before="600"/>
      <w:ind w:left="-840" w:right="-840"/>
    </w:pPr>
    <w:rPr>
      <w:sz w:val="24"/>
    </w:rPr>
  </w:style>
  <w:style w:type="character" w:customStyle="1" w:styleId="FooterChar">
    <w:name w:val="Footer Char"/>
    <w:link w:val="Footer"/>
    <w:uiPriority w:val="99"/>
    <w:rsid w:val="00860833"/>
    <w:rPr>
      <w:rFonts w:ascii="Garamond" w:hAnsi="Garamond" w:cs="Angsana New"/>
      <w:caps/>
      <w:spacing w:val="15"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1F0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060D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HeadingBase">
    <w:name w:val="Heading Base"/>
    <w:basedOn w:val="BodyText"/>
    <w:next w:val="BodyText"/>
    <w:rsid w:val="001F0648"/>
    <w:pPr>
      <w:keepNext/>
      <w:keepLines/>
      <w:spacing w:after="0"/>
      <w:ind w:firstLine="0"/>
      <w:jc w:val="left"/>
    </w:pPr>
    <w:rPr>
      <w:kern w:val="20"/>
    </w:rPr>
  </w:style>
  <w:style w:type="paragraph" w:styleId="BodyText">
    <w:name w:val="Body Text"/>
    <w:basedOn w:val="Normal"/>
    <w:rsid w:val="001F0648"/>
    <w:pPr>
      <w:spacing w:after="240" w:line="240" w:lineRule="atLeast"/>
      <w:ind w:firstLine="360"/>
      <w:jc w:val="both"/>
    </w:pPr>
  </w:style>
  <w:style w:type="paragraph" w:customStyle="1" w:styleId="FootnoteBase">
    <w:name w:val="Footnote Base"/>
    <w:basedOn w:val="BodyText"/>
    <w:rsid w:val="001F0648"/>
    <w:pPr>
      <w:keepLines/>
      <w:spacing w:line="200" w:lineRule="atLeast"/>
      <w:ind w:firstLine="0"/>
    </w:pPr>
    <w:rPr>
      <w:sz w:val="18"/>
    </w:rPr>
  </w:style>
  <w:style w:type="paragraph" w:customStyle="1" w:styleId="BlockQuotation">
    <w:name w:val="Block Quotation"/>
    <w:basedOn w:val="BodyText"/>
    <w:rsid w:val="001F0648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paragraph" w:customStyle="1" w:styleId="BodyTextKeep">
    <w:name w:val="Body Text Keep"/>
    <w:basedOn w:val="BodyText"/>
    <w:rsid w:val="001F0648"/>
    <w:pPr>
      <w:keepNext/>
    </w:pPr>
  </w:style>
  <w:style w:type="paragraph" w:styleId="Caption">
    <w:name w:val="caption"/>
    <w:basedOn w:val="Picture"/>
    <w:next w:val="BodyText"/>
    <w:qFormat/>
    <w:rsid w:val="001F0648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Picture">
    <w:name w:val="Picture"/>
    <w:basedOn w:val="Normal"/>
    <w:next w:val="Caption"/>
    <w:rsid w:val="001F0648"/>
    <w:pPr>
      <w:keepNext/>
    </w:pPr>
  </w:style>
  <w:style w:type="paragraph" w:customStyle="1" w:styleId="DocumentLabel">
    <w:name w:val="Document Label"/>
    <w:next w:val="Normal"/>
    <w:rsid w:val="001F0648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eastAsia="Times New Roman" w:hAnsi="Garamond"/>
      <w:b/>
      <w:caps/>
      <w:spacing w:val="40"/>
      <w:sz w:val="18"/>
      <w:lang w:bidi="ar-SA"/>
    </w:rPr>
  </w:style>
  <w:style w:type="character" w:styleId="EndnoteReference">
    <w:name w:val="endnote reference"/>
    <w:semiHidden/>
    <w:rsid w:val="001F0648"/>
    <w:rPr>
      <w:vertAlign w:val="superscript"/>
    </w:rPr>
  </w:style>
  <w:style w:type="paragraph" w:styleId="EndnoteText">
    <w:name w:val="endnote text"/>
    <w:basedOn w:val="FootnoteBase"/>
    <w:semiHidden/>
    <w:rsid w:val="001F0648"/>
  </w:style>
  <w:style w:type="paragraph" w:customStyle="1" w:styleId="HeaderBase">
    <w:name w:val="Header Base"/>
    <w:basedOn w:val="BodyText"/>
    <w:rsid w:val="001F0648"/>
    <w:pPr>
      <w:keepLines/>
      <w:tabs>
        <w:tab w:val="center" w:pos="4320"/>
        <w:tab w:val="right" w:pos="8640"/>
      </w:tabs>
      <w:spacing w:after="0"/>
      <w:ind w:firstLine="0"/>
      <w:jc w:val="center"/>
    </w:pPr>
    <w:rPr>
      <w:caps/>
      <w:spacing w:val="15"/>
      <w:sz w:val="18"/>
    </w:rPr>
  </w:style>
  <w:style w:type="character" w:styleId="FootnoteReference">
    <w:name w:val="footnote reference"/>
    <w:semiHidden/>
    <w:rsid w:val="001F0648"/>
    <w:rPr>
      <w:vertAlign w:val="superscript"/>
    </w:rPr>
  </w:style>
  <w:style w:type="paragraph" w:styleId="FootnoteText">
    <w:name w:val="footnote text"/>
    <w:basedOn w:val="FootnoteBase"/>
    <w:semiHidden/>
    <w:rsid w:val="001F0648"/>
  </w:style>
  <w:style w:type="paragraph" w:styleId="Index1">
    <w:name w:val="index 1"/>
    <w:basedOn w:val="IndexBase"/>
    <w:semiHidden/>
    <w:rsid w:val="001F0648"/>
    <w:rPr>
      <w:sz w:val="21"/>
    </w:rPr>
  </w:style>
  <w:style w:type="paragraph" w:customStyle="1" w:styleId="IndexBase">
    <w:name w:val="Index Base"/>
    <w:basedOn w:val="Normal"/>
    <w:rsid w:val="001F0648"/>
    <w:pPr>
      <w:spacing w:line="240" w:lineRule="atLeast"/>
      <w:ind w:left="360" w:hanging="360"/>
    </w:pPr>
  </w:style>
  <w:style w:type="paragraph" w:styleId="Index2">
    <w:name w:val="index 2"/>
    <w:basedOn w:val="IndexBase"/>
    <w:semiHidden/>
    <w:rsid w:val="001F0648"/>
    <w:pPr>
      <w:spacing w:line="240" w:lineRule="auto"/>
      <w:ind w:hanging="240"/>
    </w:pPr>
    <w:rPr>
      <w:sz w:val="21"/>
    </w:rPr>
  </w:style>
  <w:style w:type="paragraph" w:styleId="Index3">
    <w:name w:val="index 3"/>
    <w:basedOn w:val="IndexBase"/>
    <w:semiHidden/>
    <w:rsid w:val="001F0648"/>
    <w:pPr>
      <w:spacing w:line="240" w:lineRule="auto"/>
      <w:ind w:left="480" w:hanging="240"/>
    </w:pPr>
    <w:rPr>
      <w:sz w:val="21"/>
    </w:rPr>
  </w:style>
  <w:style w:type="paragraph" w:styleId="Index4">
    <w:name w:val="index 4"/>
    <w:basedOn w:val="IndexBase"/>
    <w:semiHidden/>
    <w:rsid w:val="001F0648"/>
    <w:pPr>
      <w:spacing w:line="240" w:lineRule="auto"/>
      <w:ind w:left="600" w:hanging="240"/>
    </w:pPr>
    <w:rPr>
      <w:sz w:val="21"/>
    </w:rPr>
  </w:style>
  <w:style w:type="paragraph" w:styleId="Index5">
    <w:name w:val="index 5"/>
    <w:basedOn w:val="IndexBase"/>
    <w:semiHidden/>
    <w:rsid w:val="001F0648"/>
    <w:pPr>
      <w:spacing w:line="240" w:lineRule="auto"/>
      <w:ind w:left="840"/>
    </w:pPr>
    <w:rPr>
      <w:sz w:val="21"/>
    </w:rPr>
  </w:style>
  <w:style w:type="paragraph" w:styleId="IndexHeading">
    <w:name w:val="index heading"/>
    <w:basedOn w:val="HeadingBase"/>
    <w:next w:val="Index1"/>
    <w:semiHidden/>
    <w:rsid w:val="001F0648"/>
    <w:pPr>
      <w:keepLines w:val="0"/>
      <w:spacing w:line="480" w:lineRule="atLeast"/>
    </w:pPr>
    <w:rPr>
      <w:spacing w:val="-5"/>
      <w:kern w:val="0"/>
      <w:sz w:val="28"/>
    </w:rPr>
  </w:style>
  <w:style w:type="paragraph" w:customStyle="1" w:styleId="SectionHeading">
    <w:name w:val="Section Heading"/>
    <w:basedOn w:val="Heading1"/>
    <w:rsid w:val="001F0648"/>
  </w:style>
  <w:style w:type="character" w:customStyle="1" w:styleId="Lead-inEmphasis">
    <w:name w:val="Lead-in Emphasis"/>
    <w:rsid w:val="001F0648"/>
    <w:rPr>
      <w:caps/>
      <w:sz w:val="18"/>
    </w:rPr>
  </w:style>
  <w:style w:type="character" w:styleId="LineNumber">
    <w:name w:val="line number"/>
    <w:rsid w:val="001F0648"/>
    <w:rPr>
      <w:sz w:val="18"/>
    </w:rPr>
  </w:style>
  <w:style w:type="paragraph" w:styleId="List">
    <w:name w:val="List"/>
    <w:basedOn w:val="BodyText"/>
    <w:rsid w:val="001F0648"/>
    <w:pPr>
      <w:ind w:left="360" w:hanging="360"/>
    </w:pPr>
  </w:style>
  <w:style w:type="paragraph" w:styleId="ListBullet">
    <w:name w:val="List Bullet"/>
    <w:basedOn w:val="List"/>
    <w:rsid w:val="001F0648"/>
    <w:pPr>
      <w:numPr>
        <w:numId w:val="1"/>
      </w:numPr>
      <w:ind w:right="720"/>
    </w:pPr>
  </w:style>
  <w:style w:type="paragraph" w:styleId="ListNumber">
    <w:name w:val="List Number"/>
    <w:basedOn w:val="List"/>
    <w:rsid w:val="001F0648"/>
    <w:pPr>
      <w:ind w:left="720" w:right="720"/>
    </w:pPr>
  </w:style>
  <w:style w:type="paragraph" w:styleId="MacroText">
    <w:name w:val="macro"/>
    <w:basedOn w:val="BodyText"/>
    <w:semiHidden/>
    <w:rsid w:val="001F0648"/>
    <w:pPr>
      <w:spacing w:line="240" w:lineRule="auto"/>
      <w:jc w:val="left"/>
    </w:pPr>
    <w:rPr>
      <w:rFonts w:ascii="Courier New" w:hAnsi="Courier New"/>
    </w:rPr>
  </w:style>
  <w:style w:type="character" w:styleId="PageNumber">
    <w:name w:val="page number"/>
    <w:rsid w:val="001F0648"/>
    <w:rPr>
      <w:sz w:val="24"/>
    </w:rPr>
  </w:style>
  <w:style w:type="paragraph" w:customStyle="1" w:styleId="SubtitleCover">
    <w:name w:val="Subtitle Cover"/>
    <w:basedOn w:val="TitleCover"/>
    <w:next w:val="BodyText"/>
    <w:rsid w:val="001F0648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HeadingBase"/>
    <w:next w:val="SubtitleCover"/>
    <w:rsid w:val="001F0648"/>
    <w:pPr>
      <w:spacing w:after="240" w:line="720" w:lineRule="atLeast"/>
      <w:jc w:val="center"/>
    </w:pPr>
    <w:rPr>
      <w:caps/>
      <w:spacing w:val="65"/>
      <w:sz w:val="64"/>
    </w:rPr>
  </w:style>
  <w:style w:type="character" w:customStyle="1" w:styleId="Superscript">
    <w:name w:val="Superscript"/>
    <w:rsid w:val="001F0648"/>
    <w:rPr>
      <w:vertAlign w:val="superscript"/>
    </w:rPr>
  </w:style>
  <w:style w:type="paragraph" w:customStyle="1" w:styleId="TOCBase">
    <w:name w:val="TOC Base"/>
    <w:basedOn w:val="Normal"/>
    <w:rsid w:val="001F0648"/>
    <w:pPr>
      <w:tabs>
        <w:tab w:val="right" w:leader="dot" w:pos="5040"/>
      </w:tabs>
      <w:spacing w:after="240" w:line="240" w:lineRule="atLeast"/>
    </w:pPr>
  </w:style>
  <w:style w:type="paragraph" w:styleId="TableofFigures">
    <w:name w:val="table of figures"/>
    <w:basedOn w:val="TOCBase"/>
    <w:semiHidden/>
    <w:rsid w:val="001F0648"/>
  </w:style>
  <w:style w:type="paragraph" w:styleId="TOC1">
    <w:name w:val="toc 1"/>
    <w:basedOn w:val="TOCBase"/>
    <w:semiHidden/>
    <w:rsid w:val="001F0648"/>
  </w:style>
  <w:style w:type="paragraph" w:styleId="TOC2">
    <w:name w:val="toc 2"/>
    <w:basedOn w:val="TOCBase"/>
    <w:semiHidden/>
    <w:rsid w:val="001F0648"/>
  </w:style>
  <w:style w:type="paragraph" w:styleId="TOC3">
    <w:name w:val="toc 3"/>
    <w:basedOn w:val="TOCBase"/>
    <w:semiHidden/>
    <w:rsid w:val="001F0648"/>
    <w:rPr>
      <w:i/>
    </w:rPr>
  </w:style>
  <w:style w:type="paragraph" w:styleId="TOC4">
    <w:name w:val="toc 4"/>
    <w:basedOn w:val="TOCBase"/>
    <w:semiHidden/>
    <w:rsid w:val="001F0648"/>
    <w:rPr>
      <w:i/>
    </w:rPr>
  </w:style>
  <w:style w:type="paragraph" w:styleId="TOC5">
    <w:name w:val="toc 5"/>
    <w:basedOn w:val="TOCBase"/>
    <w:semiHidden/>
    <w:rsid w:val="001F0648"/>
    <w:rPr>
      <w:i/>
    </w:rPr>
  </w:style>
  <w:style w:type="paragraph" w:customStyle="1" w:styleId="SectionLabel">
    <w:name w:val="Section Label"/>
    <w:basedOn w:val="HeadingBase"/>
    <w:next w:val="BodyText"/>
    <w:rsid w:val="001F0648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FooterFirst">
    <w:name w:val="Footer First"/>
    <w:basedOn w:val="Footer"/>
    <w:rsid w:val="001F0648"/>
  </w:style>
  <w:style w:type="paragraph" w:customStyle="1" w:styleId="FooterEven">
    <w:name w:val="Footer Even"/>
    <w:basedOn w:val="Footer"/>
    <w:rsid w:val="001F0648"/>
  </w:style>
  <w:style w:type="paragraph" w:customStyle="1" w:styleId="FooterOdd">
    <w:name w:val="Footer Odd"/>
    <w:basedOn w:val="Footer"/>
    <w:rsid w:val="001F0648"/>
  </w:style>
  <w:style w:type="paragraph" w:customStyle="1" w:styleId="HeaderFirst">
    <w:name w:val="Header First"/>
    <w:basedOn w:val="Header"/>
    <w:rsid w:val="001F0648"/>
  </w:style>
  <w:style w:type="paragraph" w:customStyle="1" w:styleId="HeaderEven">
    <w:name w:val="Header Even"/>
    <w:basedOn w:val="Header"/>
    <w:rsid w:val="001F0648"/>
    <w:rPr>
      <w:i/>
      <w:spacing w:val="10"/>
      <w:sz w:val="16"/>
    </w:rPr>
  </w:style>
  <w:style w:type="paragraph" w:customStyle="1" w:styleId="HeaderOdd">
    <w:name w:val="Header Odd"/>
    <w:basedOn w:val="Header"/>
    <w:rsid w:val="001F0648"/>
  </w:style>
  <w:style w:type="paragraph" w:customStyle="1" w:styleId="ChapterLabel">
    <w:name w:val="Chapter Label"/>
    <w:basedOn w:val="SectionLabel"/>
    <w:rsid w:val="001F0648"/>
  </w:style>
  <w:style w:type="paragraph" w:customStyle="1" w:styleId="ChapterSubtitle">
    <w:name w:val="Chapter Subtitle"/>
    <w:basedOn w:val="Subtitle"/>
    <w:rsid w:val="001F0648"/>
  </w:style>
  <w:style w:type="paragraph" w:styleId="Subtitle">
    <w:name w:val="Subtitle"/>
    <w:basedOn w:val="Title"/>
    <w:next w:val="BodyText"/>
    <w:qFormat/>
    <w:rsid w:val="001F0648"/>
    <w:pPr>
      <w:spacing w:after="420"/>
    </w:pPr>
    <w:rPr>
      <w:spacing w:val="20"/>
      <w:sz w:val="22"/>
    </w:rPr>
  </w:style>
  <w:style w:type="paragraph" w:styleId="Title">
    <w:name w:val="Title"/>
    <w:basedOn w:val="HeadingBase"/>
    <w:next w:val="Subtitle"/>
    <w:qFormat/>
    <w:rsid w:val="001F0648"/>
    <w:pPr>
      <w:spacing w:before="140" w:line="240" w:lineRule="auto"/>
      <w:jc w:val="center"/>
    </w:pPr>
    <w:rPr>
      <w:caps/>
      <w:spacing w:val="60"/>
      <w:sz w:val="44"/>
    </w:rPr>
  </w:style>
  <w:style w:type="paragraph" w:customStyle="1" w:styleId="ChapterTitle">
    <w:name w:val="Chapter Title"/>
    <w:basedOn w:val="Title"/>
    <w:rsid w:val="001F0648"/>
  </w:style>
  <w:style w:type="paragraph" w:styleId="BodyTextIndent">
    <w:name w:val="Body Text Indent"/>
    <w:basedOn w:val="BodyText"/>
    <w:rsid w:val="001F0648"/>
    <w:pPr>
      <w:ind w:left="360"/>
    </w:pPr>
  </w:style>
  <w:style w:type="paragraph" w:styleId="ListNumber2">
    <w:name w:val="List Number 2"/>
    <w:basedOn w:val="ListNumber"/>
    <w:rsid w:val="001F0648"/>
    <w:pPr>
      <w:ind w:left="1080"/>
    </w:pPr>
  </w:style>
  <w:style w:type="paragraph" w:styleId="ListNumber3">
    <w:name w:val="List Number 3"/>
    <w:basedOn w:val="ListNumber"/>
    <w:rsid w:val="001F0648"/>
    <w:pPr>
      <w:ind w:left="1440"/>
    </w:pPr>
  </w:style>
  <w:style w:type="paragraph" w:styleId="ListBullet2">
    <w:name w:val="List Bullet 2"/>
    <w:basedOn w:val="ListBullet"/>
    <w:rsid w:val="001F0648"/>
    <w:pPr>
      <w:ind w:left="1080"/>
    </w:pPr>
  </w:style>
  <w:style w:type="paragraph" w:styleId="ListNumber4">
    <w:name w:val="List Number 4"/>
    <w:basedOn w:val="ListNumber"/>
    <w:rsid w:val="001F0648"/>
    <w:pPr>
      <w:ind w:left="1800"/>
    </w:pPr>
  </w:style>
  <w:style w:type="paragraph" w:styleId="ListBullet3">
    <w:name w:val="List Bullet 3"/>
    <w:basedOn w:val="ListBullet"/>
    <w:rsid w:val="001F0648"/>
    <w:pPr>
      <w:ind w:left="1440"/>
    </w:pPr>
  </w:style>
  <w:style w:type="paragraph" w:styleId="ListBullet4">
    <w:name w:val="List Bullet 4"/>
    <w:basedOn w:val="ListBullet"/>
    <w:rsid w:val="001F0648"/>
    <w:pPr>
      <w:ind w:left="1800"/>
    </w:pPr>
  </w:style>
  <w:style w:type="paragraph" w:styleId="List5">
    <w:name w:val="List 5"/>
    <w:basedOn w:val="List"/>
    <w:rsid w:val="001F0648"/>
    <w:pPr>
      <w:ind w:left="1800"/>
    </w:pPr>
  </w:style>
  <w:style w:type="paragraph" w:styleId="List4">
    <w:name w:val="List 4"/>
    <w:basedOn w:val="List"/>
    <w:rsid w:val="001F0648"/>
    <w:pPr>
      <w:ind w:left="1440"/>
    </w:pPr>
  </w:style>
  <w:style w:type="paragraph" w:styleId="List3">
    <w:name w:val="List 3"/>
    <w:basedOn w:val="List"/>
    <w:rsid w:val="001F0648"/>
    <w:pPr>
      <w:ind w:left="1080"/>
    </w:pPr>
  </w:style>
  <w:style w:type="paragraph" w:styleId="List2">
    <w:name w:val="List 2"/>
    <w:basedOn w:val="List"/>
    <w:rsid w:val="001F0648"/>
    <w:pPr>
      <w:ind w:left="720"/>
    </w:pPr>
  </w:style>
  <w:style w:type="character" w:styleId="Emphasis">
    <w:name w:val="Emphasis"/>
    <w:qFormat/>
    <w:rsid w:val="001F0648"/>
    <w:rPr>
      <w:caps/>
      <w:sz w:val="18"/>
    </w:rPr>
  </w:style>
  <w:style w:type="character" w:styleId="CommentReference">
    <w:name w:val="annotation reference"/>
    <w:semiHidden/>
    <w:rsid w:val="001F0648"/>
    <w:rPr>
      <w:sz w:val="16"/>
    </w:rPr>
  </w:style>
  <w:style w:type="paragraph" w:styleId="CommentText">
    <w:name w:val="annotation text"/>
    <w:basedOn w:val="FootnoteBase"/>
    <w:semiHidden/>
    <w:rsid w:val="001F0648"/>
  </w:style>
  <w:style w:type="paragraph" w:styleId="ListNumber5">
    <w:name w:val="List Number 5"/>
    <w:basedOn w:val="ListNumber"/>
    <w:rsid w:val="001F0648"/>
    <w:pPr>
      <w:ind w:left="2160"/>
    </w:pPr>
  </w:style>
  <w:style w:type="paragraph" w:styleId="ListContinue">
    <w:name w:val="List Continue"/>
    <w:basedOn w:val="List"/>
    <w:rsid w:val="001F0648"/>
    <w:pPr>
      <w:ind w:left="720" w:right="720" w:firstLine="0"/>
    </w:pPr>
  </w:style>
  <w:style w:type="paragraph" w:styleId="ListContinue2">
    <w:name w:val="List Continue 2"/>
    <w:basedOn w:val="ListContinue"/>
    <w:rsid w:val="001F0648"/>
    <w:pPr>
      <w:ind w:left="1080"/>
    </w:pPr>
  </w:style>
  <w:style w:type="paragraph" w:styleId="ListContinue3">
    <w:name w:val="List Continue 3"/>
    <w:basedOn w:val="ListContinue"/>
    <w:rsid w:val="001F0648"/>
    <w:pPr>
      <w:ind w:left="1440"/>
    </w:pPr>
  </w:style>
  <w:style w:type="paragraph" w:styleId="ListContinue4">
    <w:name w:val="List Continue 4"/>
    <w:basedOn w:val="ListContinue"/>
    <w:rsid w:val="001F0648"/>
    <w:pPr>
      <w:ind w:left="1800"/>
    </w:pPr>
  </w:style>
  <w:style w:type="paragraph" w:styleId="ListContinue5">
    <w:name w:val="List Continue 5"/>
    <w:basedOn w:val="ListContinue"/>
    <w:rsid w:val="001F0648"/>
    <w:pPr>
      <w:ind w:left="2160"/>
    </w:pPr>
  </w:style>
  <w:style w:type="paragraph" w:styleId="NormalIndent">
    <w:name w:val="Normal Indent"/>
    <w:basedOn w:val="Normal"/>
    <w:rsid w:val="001F0648"/>
    <w:pPr>
      <w:ind w:left="720"/>
    </w:pPr>
  </w:style>
  <w:style w:type="paragraph" w:customStyle="1" w:styleId="ReturnAddress">
    <w:name w:val="Return Address"/>
    <w:rsid w:val="001F0648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eastAsia="Times New Roman" w:hAnsi="Garamond"/>
      <w:caps/>
      <w:spacing w:val="30"/>
      <w:sz w:val="14"/>
      <w:lang w:bidi="ar-SA"/>
    </w:rPr>
  </w:style>
  <w:style w:type="character" w:customStyle="1" w:styleId="Slogan">
    <w:name w:val="Slogan"/>
    <w:rsid w:val="001F0648"/>
    <w:rPr>
      <w:i/>
      <w:spacing w:val="70"/>
    </w:rPr>
  </w:style>
  <w:style w:type="paragraph" w:customStyle="1" w:styleId="CompanyName">
    <w:name w:val="Company Name"/>
    <w:basedOn w:val="BodyText"/>
    <w:rsid w:val="001F0648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customStyle="1" w:styleId="PartTitle">
    <w:name w:val="Part Title"/>
    <w:basedOn w:val="Title"/>
    <w:rsid w:val="001F0648"/>
  </w:style>
  <w:style w:type="paragraph" w:customStyle="1" w:styleId="PartLabel">
    <w:name w:val="Part Label"/>
    <w:basedOn w:val="SectionLabel"/>
    <w:rsid w:val="001F0648"/>
  </w:style>
  <w:style w:type="paragraph" w:styleId="TableofAuthorities">
    <w:name w:val="table of authorities"/>
    <w:basedOn w:val="Normal"/>
    <w:semiHidden/>
    <w:rsid w:val="001F0648"/>
    <w:pPr>
      <w:tabs>
        <w:tab w:val="right" w:leader="dot" w:pos="7560"/>
      </w:tabs>
    </w:pPr>
  </w:style>
  <w:style w:type="paragraph" w:styleId="TOAHeading">
    <w:name w:val="toa heading"/>
    <w:basedOn w:val="Normal"/>
    <w:next w:val="TableofAuthorities"/>
    <w:semiHidden/>
    <w:rsid w:val="001F0648"/>
    <w:pPr>
      <w:keepNext/>
      <w:spacing w:line="720" w:lineRule="atLeast"/>
    </w:pPr>
    <w:rPr>
      <w:caps/>
      <w:spacing w:val="-10"/>
      <w:kern w:val="28"/>
    </w:rPr>
  </w:style>
  <w:style w:type="paragraph" w:styleId="ListBullet5">
    <w:name w:val="List Bullet 5"/>
    <w:basedOn w:val="ListBullet"/>
    <w:rsid w:val="001F0648"/>
    <w:pPr>
      <w:ind w:left="2160"/>
    </w:pPr>
  </w:style>
  <w:style w:type="table" w:styleId="TableTheme">
    <w:name w:val="Table Theme"/>
    <w:basedOn w:val="TableNormal"/>
    <w:rsid w:val="001F0648"/>
    <w:tblPr>
      <w:tblBorders>
        <w:top w:val="single" w:sz="4" w:space="0" w:color="F2EC9B"/>
        <w:left w:val="single" w:sz="4" w:space="0" w:color="F2EC9B"/>
        <w:bottom w:val="single" w:sz="4" w:space="0" w:color="F2EC9B"/>
        <w:right w:val="single" w:sz="4" w:space="0" w:color="F2EC9B"/>
        <w:insideH w:val="single" w:sz="4" w:space="0" w:color="F2EC9B"/>
        <w:insideV w:val="single" w:sz="4" w:space="0" w:color="F2EC9B"/>
      </w:tblBorders>
    </w:tblPr>
  </w:style>
  <w:style w:type="character" w:styleId="Hyperlink">
    <w:name w:val="Hyperlink"/>
    <w:rsid w:val="001F0648"/>
    <w:rPr>
      <w:color w:val="D84E00"/>
      <w:u w:val="single"/>
    </w:rPr>
  </w:style>
  <w:style w:type="character" w:styleId="FollowedHyperlink">
    <w:name w:val="FollowedHyperlink"/>
    <w:rsid w:val="001F0648"/>
    <w:rPr>
      <w:color w:val="9D4D00"/>
      <w:u w:val="single"/>
    </w:rPr>
  </w:style>
  <w:style w:type="table" w:styleId="TableWeb2">
    <w:name w:val="Table Web 2"/>
    <w:basedOn w:val="TableNormal"/>
    <w:rsid w:val="001F064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61D7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08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แบบสอบถามเพื่อประเมิน risk profile ของลูกค้าบริษัทหลักทรัพย์</vt:lpstr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แบบสอบถามเพื่อประเมิน risk profile ของลูกค้าบริษัทหลักทรัพย์</dc:title>
  <dc:creator>archinee</dc:creator>
  <cp:lastModifiedBy>user3</cp:lastModifiedBy>
  <cp:revision>2</cp:revision>
  <cp:lastPrinted>2011-05-25T07:23:00Z</cp:lastPrinted>
  <dcterms:created xsi:type="dcterms:W3CDTF">2015-04-28T07:26:00Z</dcterms:created>
  <dcterms:modified xsi:type="dcterms:W3CDTF">2015-04-28T07:26:00Z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Spring 010</vt:lpwstr>
  </property>
</Properties>
</file>